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D81" w:rsidRPr="00E36D81" w:rsidRDefault="00213389" w:rsidP="00E36D81">
      <w:pPr>
        <w:pStyle w:val="NoSpacing"/>
        <w:jc w:val="center"/>
        <w:rPr>
          <w:b/>
          <w:sz w:val="24"/>
          <w:szCs w:val="24"/>
        </w:rPr>
      </w:pPr>
      <w:r w:rsidRPr="00E36D81">
        <w:rPr>
          <w:b/>
          <w:sz w:val="24"/>
          <w:szCs w:val="24"/>
        </w:rPr>
        <w:t>Agricultural Sustainability</w:t>
      </w:r>
      <w:r w:rsidR="00E36D81" w:rsidRPr="00E36D81">
        <w:rPr>
          <w:b/>
          <w:sz w:val="24"/>
          <w:szCs w:val="24"/>
        </w:rPr>
        <w:t>:</w:t>
      </w:r>
    </w:p>
    <w:p w:rsidR="00E36D81" w:rsidRPr="00993587" w:rsidRDefault="00E36D81" w:rsidP="00E36D81">
      <w:pPr>
        <w:pStyle w:val="NoSpacing"/>
        <w:tabs>
          <w:tab w:val="left" w:pos="4395"/>
        </w:tabs>
        <w:jc w:val="center"/>
      </w:pPr>
      <w:r>
        <w:t>Building a Greenhouse to grow plants in a way that helps the society and the environment</w:t>
      </w:r>
    </w:p>
    <w:p w:rsidR="00213389" w:rsidRDefault="00213389" w:rsidP="00213389">
      <w:pPr>
        <w:rPr>
          <w:sz w:val="24"/>
          <w:szCs w:val="24"/>
        </w:rPr>
      </w:pPr>
      <w:r>
        <w:rPr>
          <w:sz w:val="24"/>
          <w:szCs w:val="24"/>
        </w:rPr>
        <w:t>SBI3U Unit</w:t>
      </w:r>
      <w:r w:rsidRPr="00993587">
        <w:rPr>
          <w:b/>
          <w:sz w:val="24"/>
          <w:szCs w:val="24"/>
        </w:rPr>
        <w:t>: Plants: Anatomy, Growth and Function</w:t>
      </w:r>
      <w:r>
        <w:rPr>
          <w:sz w:val="24"/>
          <w:szCs w:val="24"/>
        </w:rPr>
        <w:t xml:space="preserve"> </w:t>
      </w:r>
    </w:p>
    <w:p w:rsidR="00213389" w:rsidRDefault="00213389" w:rsidP="00213389">
      <w:pPr>
        <w:rPr>
          <w:sz w:val="24"/>
          <w:szCs w:val="24"/>
        </w:rPr>
      </w:pPr>
      <w:r w:rsidRPr="00A422DC">
        <w:rPr>
          <w:b/>
          <w:sz w:val="24"/>
          <w:szCs w:val="24"/>
        </w:rPr>
        <w:t>Background Information</w:t>
      </w:r>
      <w:r>
        <w:rPr>
          <w:sz w:val="24"/>
          <w:szCs w:val="24"/>
        </w:rPr>
        <w:t>:  (words that are in italics are terms that will be defined in the following section)</w:t>
      </w:r>
    </w:p>
    <w:p w:rsidR="00213389" w:rsidRDefault="00213389" w:rsidP="00213389">
      <w:pPr>
        <w:rPr>
          <w:sz w:val="24"/>
          <w:szCs w:val="24"/>
        </w:rPr>
      </w:pPr>
      <w:r w:rsidRPr="00A771F0">
        <w:rPr>
          <w:b/>
          <w:sz w:val="24"/>
          <w:szCs w:val="24"/>
        </w:rPr>
        <w:t>Plants are essential for sustaining life on our unique planet</w:t>
      </w:r>
      <w:r>
        <w:rPr>
          <w:sz w:val="24"/>
          <w:szCs w:val="24"/>
        </w:rPr>
        <w:t xml:space="preserve">. Of the many </w:t>
      </w:r>
      <w:r w:rsidRPr="009325EE">
        <w:rPr>
          <w:i/>
          <w:sz w:val="24"/>
          <w:szCs w:val="24"/>
        </w:rPr>
        <w:t>ecosystem services</w:t>
      </w:r>
      <w:r>
        <w:rPr>
          <w:sz w:val="24"/>
          <w:szCs w:val="24"/>
        </w:rPr>
        <w:t xml:space="preserve"> plants provide, three of the most important are:</w:t>
      </w:r>
    </w:p>
    <w:p w:rsidR="00213389" w:rsidRDefault="00213389" w:rsidP="00213389">
      <w:pPr>
        <w:rPr>
          <w:sz w:val="24"/>
          <w:szCs w:val="24"/>
        </w:rPr>
      </w:pPr>
      <w:r>
        <w:rPr>
          <w:sz w:val="24"/>
          <w:szCs w:val="24"/>
        </w:rPr>
        <w:t xml:space="preserve">1. </w:t>
      </w:r>
      <w:proofErr w:type="gramStart"/>
      <w:r>
        <w:rPr>
          <w:sz w:val="24"/>
          <w:szCs w:val="24"/>
        </w:rPr>
        <w:t>serving</w:t>
      </w:r>
      <w:proofErr w:type="gramEnd"/>
      <w:r>
        <w:rPr>
          <w:sz w:val="24"/>
          <w:szCs w:val="24"/>
        </w:rPr>
        <w:t xml:space="preserve"> as food for organisms </w:t>
      </w:r>
    </w:p>
    <w:p w:rsidR="00213389" w:rsidRDefault="00213389" w:rsidP="00213389">
      <w:pPr>
        <w:rPr>
          <w:sz w:val="24"/>
          <w:szCs w:val="24"/>
        </w:rPr>
      </w:pPr>
      <w:r>
        <w:rPr>
          <w:sz w:val="24"/>
          <w:szCs w:val="24"/>
        </w:rPr>
        <w:t xml:space="preserve">2. </w:t>
      </w:r>
      <w:proofErr w:type="gramStart"/>
      <w:r>
        <w:rPr>
          <w:sz w:val="24"/>
          <w:szCs w:val="24"/>
        </w:rPr>
        <w:t>providing</w:t>
      </w:r>
      <w:proofErr w:type="gramEnd"/>
      <w:r>
        <w:rPr>
          <w:sz w:val="24"/>
          <w:szCs w:val="24"/>
        </w:rPr>
        <w:t xml:space="preserve"> oxygen through</w:t>
      </w:r>
      <w:r w:rsidRPr="00A61287">
        <w:rPr>
          <w:i/>
          <w:sz w:val="24"/>
          <w:szCs w:val="24"/>
        </w:rPr>
        <w:t xml:space="preserve"> photosynthesis</w:t>
      </w:r>
    </w:p>
    <w:p w:rsidR="00213389" w:rsidRPr="00A422DC" w:rsidRDefault="00213389" w:rsidP="00213389">
      <w:pPr>
        <w:rPr>
          <w:i/>
          <w:sz w:val="24"/>
          <w:szCs w:val="24"/>
        </w:rPr>
      </w:pPr>
      <w:r>
        <w:rPr>
          <w:sz w:val="24"/>
          <w:szCs w:val="24"/>
        </w:rPr>
        <w:t xml:space="preserve">3. </w:t>
      </w:r>
      <w:proofErr w:type="gramStart"/>
      <w:r>
        <w:rPr>
          <w:sz w:val="24"/>
          <w:szCs w:val="24"/>
        </w:rPr>
        <w:t>using</w:t>
      </w:r>
      <w:proofErr w:type="gramEnd"/>
      <w:r>
        <w:rPr>
          <w:sz w:val="24"/>
          <w:szCs w:val="24"/>
        </w:rPr>
        <w:t xml:space="preserve"> carbon dioxide to reduce excess greenhouse gasses which increase </w:t>
      </w:r>
      <w:r w:rsidRPr="00A422DC">
        <w:rPr>
          <w:i/>
          <w:sz w:val="24"/>
          <w:szCs w:val="24"/>
        </w:rPr>
        <w:t>climate change</w:t>
      </w:r>
    </w:p>
    <w:p w:rsidR="00213389" w:rsidRDefault="00213389" w:rsidP="00213389">
      <w:pPr>
        <w:rPr>
          <w:sz w:val="24"/>
          <w:szCs w:val="24"/>
        </w:rPr>
      </w:pPr>
      <w:r>
        <w:rPr>
          <w:sz w:val="24"/>
          <w:szCs w:val="24"/>
        </w:rPr>
        <w:t xml:space="preserve">Plants are producers in the intricate </w:t>
      </w:r>
      <w:r w:rsidRPr="00A61287">
        <w:rPr>
          <w:i/>
          <w:sz w:val="24"/>
          <w:szCs w:val="24"/>
        </w:rPr>
        <w:t>food web</w:t>
      </w:r>
      <w:r>
        <w:rPr>
          <w:i/>
          <w:sz w:val="24"/>
          <w:szCs w:val="24"/>
        </w:rPr>
        <w:t xml:space="preserve"> </w:t>
      </w:r>
      <w:r w:rsidRPr="00A61287">
        <w:rPr>
          <w:sz w:val="24"/>
          <w:szCs w:val="24"/>
        </w:rPr>
        <w:t>which</w:t>
      </w:r>
      <w:r>
        <w:rPr>
          <w:sz w:val="24"/>
          <w:szCs w:val="24"/>
        </w:rPr>
        <w:t xml:space="preserve"> describes the interdependence all consumers have on plants. Humans rely on plants for nutrition, energy for life and metabolism, health, and sustenance</w:t>
      </w:r>
      <w:r w:rsidRPr="00A422DC">
        <w:rPr>
          <w:sz w:val="24"/>
          <w:szCs w:val="24"/>
        </w:rPr>
        <w:t>. Agriculture</w:t>
      </w:r>
      <w:r>
        <w:rPr>
          <w:sz w:val="24"/>
          <w:szCs w:val="24"/>
        </w:rPr>
        <w:t xml:space="preserve"> refers to farming practices that produce food from plants.</w:t>
      </w:r>
    </w:p>
    <w:p w:rsidR="00213389" w:rsidRDefault="00213389" w:rsidP="00213389">
      <w:pPr>
        <w:rPr>
          <w:sz w:val="24"/>
          <w:szCs w:val="24"/>
        </w:rPr>
      </w:pPr>
      <w:r>
        <w:rPr>
          <w:sz w:val="24"/>
          <w:szCs w:val="24"/>
        </w:rPr>
        <w:t xml:space="preserve">Fifty percent of the oxygen in earth’s atmosphere is produced by plants. The rest is produced by </w:t>
      </w:r>
      <w:r w:rsidRPr="00FB5EB7">
        <w:rPr>
          <w:i/>
          <w:sz w:val="24"/>
          <w:szCs w:val="24"/>
        </w:rPr>
        <w:t>cyanobacteria</w:t>
      </w:r>
      <w:r>
        <w:rPr>
          <w:sz w:val="24"/>
          <w:szCs w:val="24"/>
        </w:rPr>
        <w:t xml:space="preserve"> and some </w:t>
      </w:r>
      <w:proofErr w:type="spellStart"/>
      <w:r w:rsidRPr="00FB5EB7">
        <w:rPr>
          <w:i/>
          <w:sz w:val="24"/>
          <w:szCs w:val="24"/>
        </w:rPr>
        <w:t>protists</w:t>
      </w:r>
      <w:proofErr w:type="spellEnd"/>
      <w:r>
        <w:rPr>
          <w:sz w:val="24"/>
          <w:szCs w:val="24"/>
        </w:rPr>
        <w:t xml:space="preserve">. Living organisms, including plants, need oxygen for cellular respiration. The conversion of </w:t>
      </w:r>
      <w:r w:rsidRPr="00FB5EB7">
        <w:rPr>
          <w:i/>
          <w:sz w:val="24"/>
          <w:szCs w:val="24"/>
        </w:rPr>
        <w:t>solar energy</w:t>
      </w:r>
      <w:r>
        <w:rPr>
          <w:i/>
          <w:sz w:val="24"/>
          <w:szCs w:val="24"/>
        </w:rPr>
        <w:t xml:space="preserve"> </w:t>
      </w:r>
      <w:r w:rsidRPr="00FB5EB7">
        <w:rPr>
          <w:sz w:val="24"/>
          <w:szCs w:val="24"/>
        </w:rPr>
        <w:t xml:space="preserve">into </w:t>
      </w:r>
      <w:r>
        <w:rPr>
          <w:i/>
          <w:sz w:val="24"/>
          <w:szCs w:val="24"/>
        </w:rPr>
        <w:t>chemical energy</w:t>
      </w:r>
      <w:r>
        <w:rPr>
          <w:sz w:val="24"/>
          <w:szCs w:val="24"/>
        </w:rPr>
        <w:t xml:space="preserve"> occurs through a process </w:t>
      </w:r>
      <w:r w:rsidRPr="00FB5EB7">
        <w:rPr>
          <w:sz w:val="24"/>
          <w:szCs w:val="24"/>
        </w:rPr>
        <w:t xml:space="preserve">called </w:t>
      </w:r>
      <w:r w:rsidRPr="009122CA">
        <w:rPr>
          <w:sz w:val="24"/>
          <w:szCs w:val="24"/>
        </w:rPr>
        <w:t>photosynthesis, which plants have the ability to perform. It is through photosynthesis that glucose used as</w:t>
      </w:r>
      <w:r>
        <w:rPr>
          <w:sz w:val="24"/>
          <w:szCs w:val="24"/>
        </w:rPr>
        <w:t xml:space="preserve"> food and oxygen are produced.</w:t>
      </w:r>
    </w:p>
    <w:p w:rsidR="00213389" w:rsidRDefault="00213389" w:rsidP="00213389">
      <w:pPr>
        <w:rPr>
          <w:sz w:val="24"/>
          <w:szCs w:val="24"/>
        </w:rPr>
      </w:pPr>
      <w:r>
        <w:rPr>
          <w:sz w:val="24"/>
          <w:szCs w:val="24"/>
        </w:rPr>
        <w:t xml:space="preserve">Since the industrial revolution the balance of oxygen and carbon dioxide illustrated in </w:t>
      </w:r>
      <w:proofErr w:type="gramStart"/>
      <w:r>
        <w:rPr>
          <w:sz w:val="24"/>
          <w:szCs w:val="24"/>
        </w:rPr>
        <w:t xml:space="preserve">the  </w:t>
      </w:r>
      <w:r>
        <w:rPr>
          <w:i/>
          <w:sz w:val="24"/>
          <w:szCs w:val="24"/>
        </w:rPr>
        <w:t>carbon</w:t>
      </w:r>
      <w:proofErr w:type="gramEnd"/>
      <w:r>
        <w:rPr>
          <w:i/>
          <w:sz w:val="24"/>
          <w:szCs w:val="24"/>
        </w:rPr>
        <w:t xml:space="preserve"> cycle </w:t>
      </w:r>
      <w:r w:rsidRPr="000669CA">
        <w:rPr>
          <w:sz w:val="24"/>
          <w:szCs w:val="24"/>
        </w:rPr>
        <w:t xml:space="preserve">has </w:t>
      </w:r>
      <w:r>
        <w:rPr>
          <w:sz w:val="24"/>
          <w:szCs w:val="24"/>
        </w:rPr>
        <w:t>been interrupted</w:t>
      </w:r>
      <w:r>
        <w:rPr>
          <w:i/>
          <w:sz w:val="24"/>
          <w:szCs w:val="24"/>
        </w:rPr>
        <w:t xml:space="preserve"> </w:t>
      </w:r>
      <w:r w:rsidRPr="000669CA">
        <w:rPr>
          <w:sz w:val="24"/>
          <w:szCs w:val="24"/>
        </w:rPr>
        <w:t>through</w:t>
      </w:r>
      <w:r>
        <w:rPr>
          <w:i/>
          <w:sz w:val="24"/>
          <w:szCs w:val="24"/>
        </w:rPr>
        <w:t xml:space="preserve"> anthropogenic </w:t>
      </w:r>
      <w:r w:rsidRPr="000669CA">
        <w:rPr>
          <w:sz w:val="24"/>
          <w:szCs w:val="24"/>
        </w:rPr>
        <w:t>factors</w:t>
      </w:r>
      <w:r>
        <w:rPr>
          <w:sz w:val="24"/>
          <w:szCs w:val="24"/>
        </w:rPr>
        <w:t xml:space="preserve"> such as burning fossil fuels. As a result, the atmospheric carbon dioxide levels have significantly increased, making it one of the most influential greenhouse gasses affecting climate change. For their consumption of carbon dioxide, plants are needed to restore and sustain the carbon cycle balance.</w:t>
      </w:r>
    </w:p>
    <w:p w:rsidR="00213389" w:rsidRDefault="00213389" w:rsidP="00213389">
      <w:pPr>
        <w:rPr>
          <w:sz w:val="24"/>
          <w:szCs w:val="24"/>
        </w:rPr>
      </w:pPr>
      <w:r w:rsidRPr="00A771F0">
        <w:rPr>
          <w:b/>
          <w:i/>
          <w:sz w:val="24"/>
          <w:szCs w:val="24"/>
        </w:rPr>
        <w:t>Sustainable agriculture</w:t>
      </w:r>
      <w:r w:rsidRPr="00A771F0">
        <w:rPr>
          <w:b/>
          <w:sz w:val="24"/>
          <w:szCs w:val="24"/>
        </w:rPr>
        <w:t xml:space="preserve"> is a concept that carries hope for the world to have enough food for its ever-increasing population without compromising the well-being of future generations</w:t>
      </w:r>
      <w:r>
        <w:rPr>
          <w:sz w:val="24"/>
          <w:szCs w:val="24"/>
        </w:rPr>
        <w:t xml:space="preserve">. The goal of sustainable agriculture is to produce enough food while integrating wise practices for the society and environment. By 2050, it is predicted that the world population may rise to 9 billion. (Dunlop et al, 2010) </w:t>
      </w:r>
      <w:r w:rsidRPr="009C324D">
        <w:rPr>
          <w:i/>
          <w:sz w:val="24"/>
          <w:szCs w:val="24"/>
        </w:rPr>
        <w:t>Food security</w:t>
      </w:r>
      <w:r>
        <w:rPr>
          <w:i/>
          <w:sz w:val="24"/>
          <w:szCs w:val="24"/>
        </w:rPr>
        <w:t xml:space="preserve"> </w:t>
      </w:r>
      <w:r w:rsidRPr="009C324D">
        <w:rPr>
          <w:sz w:val="24"/>
          <w:szCs w:val="24"/>
        </w:rPr>
        <w:t>i</w:t>
      </w:r>
      <w:r>
        <w:rPr>
          <w:sz w:val="24"/>
          <w:szCs w:val="24"/>
        </w:rPr>
        <w:t xml:space="preserve">s thus a crucial issue for today’s population. As an alternative to </w:t>
      </w:r>
      <w:r w:rsidRPr="009C324D">
        <w:rPr>
          <w:i/>
          <w:sz w:val="24"/>
          <w:szCs w:val="24"/>
        </w:rPr>
        <w:t>monoculture</w:t>
      </w:r>
      <w:r>
        <w:rPr>
          <w:sz w:val="24"/>
          <w:szCs w:val="24"/>
        </w:rPr>
        <w:t xml:space="preserve"> and other technological agricultural techniques, sustainable agricultural offers a significant food source without negative environmental and economic consequences.</w:t>
      </w:r>
    </w:p>
    <w:p w:rsidR="00A771F0" w:rsidRDefault="00A771F0" w:rsidP="00213389">
      <w:pPr>
        <w:rPr>
          <w:sz w:val="24"/>
          <w:szCs w:val="24"/>
        </w:rPr>
      </w:pPr>
    </w:p>
    <w:p w:rsidR="00213389" w:rsidRDefault="00213389" w:rsidP="00213389">
      <w:pPr>
        <w:rPr>
          <w:sz w:val="24"/>
          <w:szCs w:val="24"/>
        </w:rPr>
      </w:pPr>
      <w:r>
        <w:rPr>
          <w:sz w:val="24"/>
          <w:szCs w:val="24"/>
        </w:rPr>
        <w:lastRenderedPageBreak/>
        <w:t>Four ways this is accomplished are:</w:t>
      </w:r>
    </w:p>
    <w:p w:rsidR="00213389" w:rsidRDefault="00213389" w:rsidP="00213389">
      <w:pPr>
        <w:rPr>
          <w:sz w:val="24"/>
          <w:szCs w:val="24"/>
        </w:rPr>
      </w:pPr>
      <w:r>
        <w:rPr>
          <w:sz w:val="24"/>
          <w:szCs w:val="24"/>
        </w:rPr>
        <w:t>1.  Crop rotation reduces depletion of important nutrients so synthetic fertilizers are not needed.</w:t>
      </w:r>
    </w:p>
    <w:p w:rsidR="00213389" w:rsidRDefault="00213389" w:rsidP="00213389">
      <w:pPr>
        <w:rPr>
          <w:sz w:val="24"/>
          <w:szCs w:val="24"/>
        </w:rPr>
      </w:pPr>
      <w:r>
        <w:rPr>
          <w:sz w:val="24"/>
          <w:szCs w:val="24"/>
        </w:rPr>
        <w:t>2. Using natural predators, such as ladybugs, to eliminate pests rather than</w:t>
      </w:r>
      <w:r w:rsidR="00A771F0">
        <w:rPr>
          <w:sz w:val="24"/>
          <w:szCs w:val="24"/>
        </w:rPr>
        <w:t xml:space="preserve"> using</w:t>
      </w:r>
      <w:r>
        <w:rPr>
          <w:sz w:val="24"/>
          <w:szCs w:val="24"/>
        </w:rPr>
        <w:t xml:space="preserve"> chemical pesticides that cause </w:t>
      </w:r>
      <w:proofErr w:type="spellStart"/>
      <w:r>
        <w:rPr>
          <w:i/>
          <w:sz w:val="24"/>
          <w:szCs w:val="24"/>
        </w:rPr>
        <w:t>biomagnification</w:t>
      </w:r>
      <w:proofErr w:type="spellEnd"/>
      <w:r>
        <w:rPr>
          <w:i/>
          <w:sz w:val="24"/>
          <w:szCs w:val="24"/>
        </w:rPr>
        <w:t xml:space="preserve"> </w:t>
      </w:r>
      <w:r>
        <w:rPr>
          <w:sz w:val="24"/>
          <w:szCs w:val="24"/>
        </w:rPr>
        <w:t xml:space="preserve">of deadly toxins throughout the food chain. </w:t>
      </w:r>
    </w:p>
    <w:p w:rsidR="00213389" w:rsidRDefault="00213389" w:rsidP="00213389">
      <w:pPr>
        <w:rPr>
          <w:sz w:val="24"/>
          <w:szCs w:val="24"/>
        </w:rPr>
      </w:pPr>
      <w:r>
        <w:rPr>
          <w:sz w:val="24"/>
          <w:szCs w:val="24"/>
        </w:rPr>
        <w:t>3. Hand-pulling of weeds, rather than petroleum-based machinery which increases the negative effects of climate change.</w:t>
      </w:r>
    </w:p>
    <w:p w:rsidR="00213389" w:rsidRDefault="00213389" w:rsidP="00213389">
      <w:pPr>
        <w:rPr>
          <w:sz w:val="24"/>
          <w:szCs w:val="24"/>
        </w:rPr>
      </w:pPr>
      <w:r>
        <w:rPr>
          <w:sz w:val="24"/>
          <w:szCs w:val="24"/>
        </w:rPr>
        <w:t xml:space="preserve">4. Hiring local people </w:t>
      </w:r>
      <w:proofErr w:type="gramStart"/>
      <w:r>
        <w:rPr>
          <w:sz w:val="24"/>
          <w:szCs w:val="24"/>
        </w:rPr>
        <w:t>which</w:t>
      </w:r>
      <w:proofErr w:type="gramEnd"/>
      <w:r>
        <w:rPr>
          <w:sz w:val="24"/>
          <w:szCs w:val="24"/>
        </w:rPr>
        <w:t xml:space="preserve"> benefits the society and economy of the communities involved.</w:t>
      </w:r>
    </w:p>
    <w:p w:rsidR="00D72CF7" w:rsidRPr="00A27C6D" w:rsidRDefault="00213389" w:rsidP="00A771F0">
      <w:pPr>
        <w:pStyle w:val="Heading1"/>
        <w:pBdr>
          <w:bottom w:val="single" w:sz="6" w:space="1" w:color="AAAAAA"/>
        </w:pBdr>
        <w:spacing w:before="0" w:beforeAutospacing="0" w:after="24" w:afterAutospacing="0" w:line="288" w:lineRule="atLeast"/>
        <w:rPr>
          <w:b w:val="0"/>
          <w:i/>
          <w:sz w:val="24"/>
          <w:szCs w:val="24"/>
        </w:rPr>
      </w:pPr>
      <w:r w:rsidRPr="00A771F0">
        <w:rPr>
          <w:rFonts w:asciiTheme="minorHAnsi" w:hAnsiTheme="minorHAnsi" w:cstheme="minorHAnsi"/>
          <w:i/>
          <w:sz w:val="24"/>
          <w:szCs w:val="24"/>
        </w:rPr>
        <w:t xml:space="preserve">Greenhouses </w:t>
      </w:r>
      <w:r w:rsidRPr="00A771F0">
        <w:rPr>
          <w:rFonts w:asciiTheme="minorHAnsi" w:hAnsiTheme="minorHAnsi" w:cstheme="minorHAnsi"/>
          <w:sz w:val="24"/>
          <w:szCs w:val="24"/>
        </w:rPr>
        <w:t>may be built to grow plants in environmentally controlled areas</w:t>
      </w:r>
      <w:r w:rsidRPr="000C29DF">
        <w:rPr>
          <w:rFonts w:asciiTheme="minorHAnsi" w:hAnsiTheme="minorHAnsi" w:cstheme="minorHAnsi"/>
          <w:b w:val="0"/>
          <w:sz w:val="24"/>
          <w:szCs w:val="24"/>
        </w:rPr>
        <w:t xml:space="preserve">. Solar radiation passes through the polycarbonate or glass walls and is absorbed by the plants and soil inside. </w:t>
      </w:r>
      <w:r w:rsidRPr="000C29DF">
        <w:rPr>
          <w:rFonts w:asciiTheme="minorHAnsi" w:hAnsiTheme="minorHAnsi" w:cstheme="minorHAnsi"/>
          <w:b w:val="0"/>
          <w:i/>
          <w:sz w:val="24"/>
          <w:szCs w:val="24"/>
        </w:rPr>
        <w:t xml:space="preserve">Heat sinks </w:t>
      </w:r>
      <w:r w:rsidRPr="000C29DF">
        <w:rPr>
          <w:rFonts w:asciiTheme="minorHAnsi" w:hAnsiTheme="minorHAnsi" w:cstheme="minorHAnsi"/>
          <w:b w:val="0"/>
          <w:sz w:val="24"/>
          <w:szCs w:val="24"/>
        </w:rPr>
        <w:t xml:space="preserve">such as a black barrel filled with water or a small pond may be placed inside to absorb and retain the solar heat. The transfer of heat inside the greenhouse is caused by convection from the re-radiation of the thermal energy from the plants, walls and other </w:t>
      </w:r>
      <w:r>
        <w:rPr>
          <w:rFonts w:asciiTheme="minorHAnsi" w:hAnsiTheme="minorHAnsi" w:cstheme="minorHAnsi"/>
          <w:b w:val="0"/>
          <w:sz w:val="24"/>
          <w:szCs w:val="24"/>
        </w:rPr>
        <w:t xml:space="preserve">heat </w:t>
      </w:r>
      <w:r w:rsidRPr="00A27C6D">
        <w:rPr>
          <w:rFonts w:asciiTheme="minorHAnsi" w:hAnsiTheme="minorHAnsi" w:cstheme="minorHAnsi"/>
          <w:b w:val="0"/>
          <w:i/>
          <w:sz w:val="24"/>
          <w:szCs w:val="24"/>
        </w:rPr>
        <w:t>sinks inside the building</w:t>
      </w:r>
      <w:r w:rsidRPr="00A27C6D">
        <w:rPr>
          <w:b w:val="0"/>
          <w:i/>
          <w:sz w:val="24"/>
          <w:szCs w:val="24"/>
        </w:rPr>
        <w:t>.</w:t>
      </w:r>
      <w:r w:rsidR="00D72CF7" w:rsidRPr="00A27C6D">
        <w:rPr>
          <w:b w:val="0"/>
          <w:i/>
          <w:sz w:val="24"/>
          <w:szCs w:val="24"/>
        </w:rPr>
        <w:t xml:space="preserve"> </w:t>
      </w:r>
    </w:p>
    <w:p w:rsidR="00A771F0" w:rsidRDefault="00A771F0" w:rsidP="00A771F0">
      <w:pPr>
        <w:pStyle w:val="Heading1"/>
        <w:pBdr>
          <w:bottom w:val="single" w:sz="6" w:space="1" w:color="AAAAAA"/>
        </w:pBdr>
        <w:spacing w:before="0" w:beforeAutospacing="0" w:after="24" w:afterAutospacing="0" w:line="288" w:lineRule="atLeast"/>
        <w:rPr>
          <w:rFonts w:ascii="Arial" w:hAnsi="Arial" w:cs="Arial"/>
          <w:b w:val="0"/>
          <w:bCs w:val="0"/>
          <w:color w:val="666666"/>
        </w:rPr>
      </w:pPr>
    </w:p>
    <w:p w:rsidR="00213389" w:rsidRPr="00A771F0" w:rsidRDefault="00213389" w:rsidP="00213389">
      <w:pPr>
        <w:pStyle w:val="Heading1"/>
        <w:pBdr>
          <w:bottom w:val="single" w:sz="6" w:space="1" w:color="AAAAAA"/>
        </w:pBdr>
        <w:spacing w:before="0" w:beforeAutospacing="0" w:after="24" w:afterAutospacing="0" w:line="288" w:lineRule="atLeast"/>
        <w:rPr>
          <w:rFonts w:asciiTheme="minorHAnsi" w:hAnsiTheme="minorHAnsi" w:cstheme="minorHAnsi"/>
          <w:sz w:val="24"/>
          <w:szCs w:val="24"/>
        </w:rPr>
      </w:pPr>
      <w:r>
        <w:rPr>
          <w:b w:val="0"/>
          <w:sz w:val="24"/>
          <w:szCs w:val="24"/>
        </w:rPr>
        <w:t xml:space="preserve"> </w:t>
      </w:r>
      <w:r w:rsidRPr="00A771F0">
        <w:rPr>
          <w:rFonts w:asciiTheme="minorHAnsi" w:hAnsiTheme="minorHAnsi" w:cstheme="minorHAnsi"/>
          <w:sz w:val="24"/>
          <w:szCs w:val="24"/>
        </w:rPr>
        <w:t>To apply the concept of sustainable agriculture, students will</w:t>
      </w:r>
      <w:r w:rsidR="004214D1" w:rsidRPr="00A771F0">
        <w:rPr>
          <w:rFonts w:asciiTheme="minorHAnsi" w:hAnsiTheme="minorHAnsi" w:cstheme="minorHAnsi"/>
          <w:sz w:val="24"/>
          <w:szCs w:val="24"/>
        </w:rPr>
        <w:t xml:space="preserve"> work on an STSE project which will give them an</w:t>
      </w:r>
      <w:r w:rsidRPr="00A771F0">
        <w:rPr>
          <w:rFonts w:asciiTheme="minorHAnsi" w:hAnsiTheme="minorHAnsi" w:cstheme="minorHAnsi"/>
          <w:sz w:val="24"/>
          <w:szCs w:val="24"/>
        </w:rPr>
        <w:t xml:space="preserve"> opportunity to plan and construct a greenhouse so they can grow a sustainable garden to benefit their home and school</w:t>
      </w:r>
      <w:r w:rsidR="004214D1" w:rsidRPr="00A771F0">
        <w:rPr>
          <w:rFonts w:asciiTheme="minorHAnsi" w:hAnsiTheme="minorHAnsi" w:cstheme="minorHAnsi"/>
          <w:sz w:val="24"/>
          <w:szCs w:val="24"/>
        </w:rPr>
        <w:t>.</w:t>
      </w:r>
      <w:r w:rsidRPr="00A771F0">
        <w:rPr>
          <w:rFonts w:asciiTheme="minorHAnsi" w:hAnsiTheme="minorHAnsi" w:cstheme="minorHAnsi"/>
          <w:sz w:val="24"/>
          <w:szCs w:val="24"/>
        </w:rPr>
        <w:t xml:space="preserve"> </w:t>
      </w:r>
    </w:p>
    <w:p w:rsidR="00213389" w:rsidRDefault="00213389" w:rsidP="00213389">
      <w:pPr>
        <w:pStyle w:val="Heading1"/>
        <w:pBdr>
          <w:bottom w:val="single" w:sz="6" w:space="1" w:color="AAAAAA"/>
        </w:pBdr>
        <w:spacing w:before="0" w:beforeAutospacing="0" w:after="24" w:afterAutospacing="0" w:line="288" w:lineRule="atLeast"/>
        <w:rPr>
          <w:rFonts w:asciiTheme="minorHAnsi" w:hAnsiTheme="minorHAnsi" w:cstheme="minorHAnsi"/>
          <w:b w:val="0"/>
          <w:sz w:val="24"/>
          <w:szCs w:val="24"/>
        </w:rPr>
      </w:pPr>
    </w:p>
    <w:p w:rsidR="00213389" w:rsidRDefault="00213389" w:rsidP="00213389">
      <w:pPr>
        <w:pStyle w:val="Heading1"/>
        <w:pBdr>
          <w:bottom w:val="single" w:sz="6" w:space="1" w:color="AAAAAA"/>
        </w:pBdr>
        <w:spacing w:before="0" w:beforeAutospacing="0" w:after="24" w:afterAutospacing="0" w:line="288" w:lineRule="atLeast"/>
        <w:rPr>
          <w:rFonts w:asciiTheme="minorHAnsi" w:hAnsiTheme="minorHAnsi" w:cstheme="minorHAnsi"/>
          <w:sz w:val="24"/>
          <w:szCs w:val="24"/>
        </w:rPr>
      </w:pPr>
      <w:r w:rsidRPr="00A422DC">
        <w:rPr>
          <w:rFonts w:asciiTheme="minorHAnsi" w:hAnsiTheme="minorHAnsi" w:cstheme="minorHAnsi"/>
          <w:sz w:val="24"/>
          <w:szCs w:val="24"/>
        </w:rPr>
        <w:t>Term</w:t>
      </w:r>
      <w:r>
        <w:rPr>
          <w:rFonts w:asciiTheme="minorHAnsi" w:hAnsiTheme="minorHAnsi" w:cstheme="minorHAnsi"/>
          <w:sz w:val="24"/>
          <w:szCs w:val="24"/>
        </w:rPr>
        <w:t xml:space="preserve"> </w:t>
      </w:r>
      <w:r w:rsidRPr="00A422DC">
        <w:rPr>
          <w:rFonts w:asciiTheme="minorHAnsi" w:hAnsiTheme="minorHAnsi" w:cstheme="minorHAnsi"/>
          <w:sz w:val="24"/>
          <w:szCs w:val="24"/>
        </w:rPr>
        <w:t>Definitions</w:t>
      </w:r>
      <w:r>
        <w:rPr>
          <w:rFonts w:asciiTheme="minorHAnsi" w:hAnsiTheme="minorHAnsi" w:cstheme="minorHAnsi"/>
          <w:sz w:val="24"/>
          <w:szCs w:val="24"/>
        </w:rPr>
        <w:t>:</w:t>
      </w:r>
    </w:p>
    <w:p w:rsidR="00213389" w:rsidRPr="009122CA" w:rsidRDefault="00213389" w:rsidP="00213389">
      <w:pPr>
        <w:pStyle w:val="Heading1"/>
        <w:pBdr>
          <w:bottom w:val="single" w:sz="6" w:space="1" w:color="AAAAAA"/>
        </w:pBdr>
        <w:spacing w:before="0" w:beforeAutospacing="0" w:after="24" w:afterAutospacing="0" w:line="288" w:lineRule="atLeast"/>
        <w:rPr>
          <w:i/>
          <w:sz w:val="24"/>
          <w:szCs w:val="24"/>
        </w:rPr>
      </w:pPr>
      <w:r w:rsidRPr="009122CA">
        <w:rPr>
          <w:rFonts w:asciiTheme="minorHAnsi" w:hAnsiTheme="minorHAnsi" w:cstheme="minorHAnsi"/>
          <w:i/>
          <w:sz w:val="24"/>
          <w:szCs w:val="24"/>
        </w:rPr>
        <w:t xml:space="preserve">1. </w:t>
      </w:r>
      <w:proofErr w:type="gramStart"/>
      <w:r w:rsidRPr="009122CA">
        <w:rPr>
          <w:i/>
          <w:sz w:val="24"/>
          <w:szCs w:val="24"/>
        </w:rPr>
        <w:t>ecosystem</w:t>
      </w:r>
      <w:proofErr w:type="gramEnd"/>
      <w:r w:rsidRPr="009122CA">
        <w:rPr>
          <w:i/>
          <w:sz w:val="24"/>
          <w:szCs w:val="24"/>
        </w:rPr>
        <w:t xml:space="preserve"> services</w:t>
      </w:r>
      <w:r w:rsidR="00537013">
        <w:rPr>
          <w:i/>
          <w:sz w:val="24"/>
          <w:szCs w:val="24"/>
        </w:rPr>
        <w:t xml:space="preserve"> – </w:t>
      </w:r>
      <w:r w:rsidR="00537013" w:rsidRPr="00537013">
        <w:rPr>
          <w:b w:val="0"/>
          <w:sz w:val="24"/>
          <w:szCs w:val="24"/>
        </w:rPr>
        <w:t>the benefits provided by sustainable ecosystems</w:t>
      </w:r>
      <w:r w:rsidR="00941C3B">
        <w:rPr>
          <w:b w:val="0"/>
          <w:sz w:val="24"/>
          <w:szCs w:val="24"/>
        </w:rPr>
        <w:t xml:space="preserve"> </w:t>
      </w:r>
      <w:r w:rsidR="00537013" w:rsidRPr="00537013">
        <w:rPr>
          <w:b w:val="0"/>
          <w:sz w:val="24"/>
          <w:szCs w:val="24"/>
        </w:rPr>
        <w:t>to organisms</w:t>
      </w:r>
    </w:p>
    <w:p w:rsidR="00213389" w:rsidRPr="009122CA" w:rsidRDefault="00213389" w:rsidP="00213389">
      <w:pPr>
        <w:pStyle w:val="Heading1"/>
        <w:pBdr>
          <w:bottom w:val="single" w:sz="6" w:space="1" w:color="AAAAAA"/>
        </w:pBdr>
        <w:spacing w:before="0" w:beforeAutospacing="0" w:after="24" w:afterAutospacing="0" w:line="288" w:lineRule="atLeast"/>
        <w:rPr>
          <w:i/>
          <w:sz w:val="24"/>
          <w:szCs w:val="24"/>
        </w:rPr>
      </w:pPr>
    </w:p>
    <w:p w:rsidR="00213389" w:rsidRPr="00537013" w:rsidRDefault="00213389" w:rsidP="00213389">
      <w:pPr>
        <w:pStyle w:val="Heading1"/>
        <w:pBdr>
          <w:bottom w:val="single" w:sz="6" w:space="1" w:color="AAAAAA"/>
        </w:pBdr>
        <w:spacing w:before="0" w:beforeAutospacing="0" w:after="24" w:afterAutospacing="0" w:line="288" w:lineRule="atLeast"/>
        <w:rPr>
          <w:b w:val="0"/>
          <w:sz w:val="24"/>
          <w:szCs w:val="24"/>
        </w:rPr>
      </w:pPr>
      <w:r w:rsidRPr="009122CA">
        <w:rPr>
          <w:i/>
          <w:sz w:val="24"/>
          <w:szCs w:val="24"/>
        </w:rPr>
        <w:t xml:space="preserve">2. </w:t>
      </w:r>
      <w:proofErr w:type="gramStart"/>
      <w:r w:rsidRPr="009122CA">
        <w:rPr>
          <w:i/>
          <w:sz w:val="24"/>
          <w:szCs w:val="24"/>
        </w:rPr>
        <w:t>photosynthesis</w:t>
      </w:r>
      <w:proofErr w:type="gramEnd"/>
      <w:r w:rsidR="00537013">
        <w:rPr>
          <w:i/>
          <w:sz w:val="24"/>
          <w:szCs w:val="24"/>
        </w:rPr>
        <w:t xml:space="preserve"> – </w:t>
      </w:r>
      <w:r w:rsidR="00537013" w:rsidRPr="00537013">
        <w:rPr>
          <w:b w:val="0"/>
          <w:sz w:val="24"/>
          <w:szCs w:val="24"/>
        </w:rPr>
        <w:t>a series of chemical reactions that convert energy from sunlight into chemical energy stored in molecules</w:t>
      </w:r>
    </w:p>
    <w:p w:rsidR="00213389" w:rsidRPr="009122CA" w:rsidRDefault="00213389" w:rsidP="00213389">
      <w:pPr>
        <w:pStyle w:val="Heading1"/>
        <w:pBdr>
          <w:bottom w:val="single" w:sz="6" w:space="1" w:color="AAAAAA"/>
        </w:pBdr>
        <w:spacing w:before="0" w:beforeAutospacing="0" w:after="24" w:afterAutospacing="0" w:line="288" w:lineRule="atLeast"/>
        <w:rPr>
          <w:i/>
          <w:sz w:val="24"/>
          <w:szCs w:val="24"/>
        </w:rPr>
      </w:pPr>
    </w:p>
    <w:p w:rsidR="00213389" w:rsidRPr="009122CA" w:rsidRDefault="00213389" w:rsidP="00213389">
      <w:pPr>
        <w:pStyle w:val="Heading1"/>
        <w:pBdr>
          <w:bottom w:val="single" w:sz="6" w:space="1" w:color="AAAAAA"/>
        </w:pBdr>
        <w:spacing w:before="0" w:beforeAutospacing="0" w:after="24" w:afterAutospacing="0" w:line="288" w:lineRule="atLeast"/>
        <w:rPr>
          <w:i/>
          <w:sz w:val="24"/>
          <w:szCs w:val="24"/>
        </w:rPr>
      </w:pPr>
      <w:r w:rsidRPr="009122CA">
        <w:rPr>
          <w:i/>
          <w:sz w:val="24"/>
          <w:szCs w:val="24"/>
        </w:rPr>
        <w:t xml:space="preserve">3.  </w:t>
      </w:r>
      <w:proofErr w:type="gramStart"/>
      <w:r w:rsidRPr="009122CA">
        <w:rPr>
          <w:i/>
          <w:sz w:val="24"/>
          <w:szCs w:val="24"/>
        </w:rPr>
        <w:t>climate</w:t>
      </w:r>
      <w:proofErr w:type="gramEnd"/>
      <w:r w:rsidRPr="009122CA">
        <w:rPr>
          <w:i/>
          <w:sz w:val="24"/>
          <w:szCs w:val="24"/>
        </w:rPr>
        <w:t xml:space="preserve"> change</w:t>
      </w:r>
      <w:r w:rsidR="00537013">
        <w:rPr>
          <w:i/>
          <w:sz w:val="24"/>
          <w:szCs w:val="24"/>
        </w:rPr>
        <w:t xml:space="preserve"> </w:t>
      </w:r>
      <w:r w:rsidR="004E3B92">
        <w:rPr>
          <w:i/>
          <w:sz w:val="24"/>
          <w:szCs w:val="24"/>
        </w:rPr>
        <w:t>–</w:t>
      </w:r>
      <w:r w:rsidR="00537013">
        <w:rPr>
          <w:i/>
          <w:sz w:val="24"/>
          <w:szCs w:val="24"/>
        </w:rPr>
        <w:t xml:space="preserve"> </w:t>
      </w:r>
      <w:r w:rsidR="004E3B92" w:rsidRPr="00A771F0">
        <w:rPr>
          <w:b w:val="0"/>
          <w:sz w:val="24"/>
          <w:szCs w:val="24"/>
        </w:rPr>
        <w:t>long term change in climate that is measureable</w:t>
      </w:r>
    </w:p>
    <w:p w:rsidR="00213389" w:rsidRPr="009122CA" w:rsidRDefault="00213389" w:rsidP="00213389">
      <w:pPr>
        <w:pStyle w:val="Heading1"/>
        <w:pBdr>
          <w:bottom w:val="single" w:sz="6" w:space="1" w:color="AAAAAA"/>
        </w:pBdr>
        <w:spacing w:before="0" w:beforeAutospacing="0" w:after="24" w:afterAutospacing="0" w:line="288" w:lineRule="atLeast"/>
        <w:rPr>
          <w:i/>
          <w:sz w:val="24"/>
          <w:szCs w:val="24"/>
        </w:rPr>
      </w:pPr>
    </w:p>
    <w:p w:rsidR="00213389" w:rsidRPr="00A771F0" w:rsidRDefault="00213389" w:rsidP="00213389">
      <w:pPr>
        <w:pStyle w:val="Heading1"/>
        <w:pBdr>
          <w:bottom w:val="single" w:sz="6" w:space="1" w:color="AAAAAA"/>
        </w:pBdr>
        <w:spacing w:before="0" w:beforeAutospacing="0" w:after="24" w:afterAutospacing="0" w:line="288" w:lineRule="atLeast"/>
        <w:rPr>
          <w:b w:val="0"/>
          <w:sz w:val="24"/>
          <w:szCs w:val="24"/>
        </w:rPr>
      </w:pPr>
      <w:r w:rsidRPr="009122CA">
        <w:rPr>
          <w:i/>
          <w:sz w:val="24"/>
          <w:szCs w:val="24"/>
        </w:rPr>
        <w:t xml:space="preserve">4. </w:t>
      </w:r>
      <w:proofErr w:type="gramStart"/>
      <w:r w:rsidRPr="009122CA">
        <w:rPr>
          <w:i/>
          <w:sz w:val="24"/>
          <w:szCs w:val="24"/>
        </w:rPr>
        <w:t>food</w:t>
      </w:r>
      <w:proofErr w:type="gramEnd"/>
      <w:r w:rsidRPr="009122CA">
        <w:rPr>
          <w:i/>
          <w:sz w:val="24"/>
          <w:szCs w:val="24"/>
        </w:rPr>
        <w:t xml:space="preserve"> web</w:t>
      </w:r>
      <w:r w:rsidR="00537013">
        <w:rPr>
          <w:i/>
          <w:sz w:val="24"/>
          <w:szCs w:val="24"/>
        </w:rPr>
        <w:t xml:space="preserve"> </w:t>
      </w:r>
      <w:r w:rsidR="004E3B92">
        <w:rPr>
          <w:i/>
          <w:sz w:val="24"/>
          <w:szCs w:val="24"/>
        </w:rPr>
        <w:t>–</w:t>
      </w:r>
      <w:r w:rsidR="004E3B92" w:rsidRPr="00A771F0">
        <w:rPr>
          <w:b w:val="0"/>
          <w:sz w:val="24"/>
          <w:szCs w:val="24"/>
        </w:rPr>
        <w:t>graphic organizer that illustrates the</w:t>
      </w:r>
      <w:r w:rsidR="00537013" w:rsidRPr="00A771F0">
        <w:rPr>
          <w:b w:val="0"/>
          <w:sz w:val="24"/>
          <w:szCs w:val="24"/>
        </w:rPr>
        <w:t xml:space="preserve"> </w:t>
      </w:r>
      <w:r w:rsidR="004E3B92" w:rsidRPr="00A771F0">
        <w:rPr>
          <w:b w:val="0"/>
          <w:sz w:val="24"/>
          <w:szCs w:val="24"/>
        </w:rPr>
        <w:t>interdependence of organisms for food</w:t>
      </w:r>
    </w:p>
    <w:p w:rsidR="00213389" w:rsidRPr="00A771F0" w:rsidRDefault="00213389" w:rsidP="00213389">
      <w:pPr>
        <w:pStyle w:val="Heading1"/>
        <w:pBdr>
          <w:bottom w:val="single" w:sz="6" w:space="1" w:color="AAAAAA"/>
        </w:pBdr>
        <w:spacing w:before="0" w:beforeAutospacing="0" w:after="24" w:afterAutospacing="0" w:line="288" w:lineRule="atLeast"/>
        <w:rPr>
          <w:b w:val="0"/>
          <w:sz w:val="24"/>
          <w:szCs w:val="24"/>
        </w:rPr>
      </w:pPr>
    </w:p>
    <w:p w:rsidR="00213389" w:rsidRPr="009122CA" w:rsidRDefault="00213389" w:rsidP="00213389">
      <w:pPr>
        <w:pStyle w:val="Heading1"/>
        <w:pBdr>
          <w:bottom w:val="single" w:sz="6" w:space="1" w:color="AAAAAA"/>
        </w:pBdr>
        <w:spacing w:before="0" w:beforeAutospacing="0" w:after="24" w:afterAutospacing="0" w:line="288" w:lineRule="atLeast"/>
        <w:rPr>
          <w:i/>
          <w:sz w:val="24"/>
          <w:szCs w:val="24"/>
        </w:rPr>
      </w:pPr>
      <w:r w:rsidRPr="009122CA">
        <w:rPr>
          <w:i/>
          <w:sz w:val="24"/>
          <w:szCs w:val="24"/>
        </w:rPr>
        <w:t>5. cyanobacteria</w:t>
      </w:r>
      <w:r w:rsidR="00537013">
        <w:rPr>
          <w:i/>
          <w:sz w:val="24"/>
          <w:szCs w:val="24"/>
        </w:rPr>
        <w:t xml:space="preserve">- </w:t>
      </w:r>
      <w:r w:rsidR="00537013" w:rsidRPr="00A771F0">
        <w:rPr>
          <w:b w:val="0"/>
          <w:sz w:val="24"/>
          <w:szCs w:val="24"/>
        </w:rPr>
        <w:t>a species of bacteria that can photosynth</w:t>
      </w:r>
      <w:r w:rsidR="00941C3B">
        <w:rPr>
          <w:b w:val="0"/>
          <w:sz w:val="24"/>
          <w:szCs w:val="24"/>
        </w:rPr>
        <w:t>e</w:t>
      </w:r>
      <w:r w:rsidR="00537013" w:rsidRPr="00A771F0">
        <w:rPr>
          <w:b w:val="0"/>
          <w:sz w:val="24"/>
          <w:szCs w:val="24"/>
        </w:rPr>
        <w:t>size, blue-green algae</w:t>
      </w:r>
    </w:p>
    <w:p w:rsidR="00213389" w:rsidRPr="009122CA" w:rsidRDefault="00213389" w:rsidP="00213389">
      <w:pPr>
        <w:pStyle w:val="Heading1"/>
        <w:pBdr>
          <w:bottom w:val="single" w:sz="6" w:space="1" w:color="AAAAAA"/>
        </w:pBdr>
        <w:spacing w:before="0" w:beforeAutospacing="0" w:after="24" w:afterAutospacing="0" w:line="288" w:lineRule="atLeast"/>
        <w:rPr>
          <w:i/>
          <w:sz w:val="24"/>
          <w:szCs w:val="24"/>
        </w:rPr>
      </w:pPr>
    </w:p>
    <w:p w:rsidR="00213389" w:rsidRPr="009122CA" w:rsidRDefault="00213389" w:rsidP="00213389">
      <w:pPr>
        <w:pStyle w:val="Heading1"/>
        <w:pBdr>
          <w:bottom w:val="single" w:sz="6" w:space="1" w:color="AAAAAA"/>
        </w:pBdr>
        <w:spacing w:before="0" w:beforeAutospacing="0" w:after="24" w:afterAutospacing="0" w:line="288" w:lineRule="atLeast"/>
        <w:rPr>
          <w:i/>
          <w:sz w:val="24"/>
          <w:szCs w:val="24"/>
        </w:rPr>
      </w:pPr>
      <w:r w:rsidRPr="009122CA">
        <w:rPr>
          <w:i/>
          <w:sz w:val="24"/>
          <w:szCs w:val="24"/>
        </w:rPr>
        <w:t xml:space="preserve">6. </w:t>
      </w:r>
      <w:proofErr w:type="spellStart"/>
      <w:proofErr w:type="gramStart"/>
      <w:r w:rsidRPr="009122CA">
        <w:rPr>
          <w:i/>
          <w:sz w:val="24"/>
          <w:szCs w:val="24"/>
        </w:rPr>
        <w:t>protists</w:t>
      </w:r>
      <w:proofErr w:type="spellEnd"/>
      <w:proofErr w:type="gramEnd"/>
      <w:r w:rsidR="00537013">
        <w:rPr>
          <w:i/>
          <w:sz w:val="24"/>
          <w:szCs w:val="24"/>
        </w:rPr>
        <w:t xml:space="preserve"> – </w:t>
      </w:r>
      <w:r w:rsidR="00537013" w:rsidRPr="00A771F0">
        <w:rPr>
          <w:b w:val="0"/>
          <w:sz w:val="24"/>
          <w:szCs w:val="24"/>
        </w:rPr>
        <w:t>unicellular eukaryotic organism</w:t>
      </w:r>
    </w:p>
    <w:p w:rsidR="00213389" w:rsidRPr="009122CA" w:rsidRDefault="00213389" w:rsidP="00213389">
      <w:pPr>
        <w:pStyle w:val="Heading1"/>
        <w:pBdr>
          <w:bottom w:val="single" w:sz="6" w:space="1" w:color="AAAAAA"/>
        </w:pBdr>
        <w:spacing w:before="0" w:beforeAutospacing="0" w:after="24" w:afterAutospacing="0" w:line="288" w:lineRule="atLeast"/>
        <w:rPr>
          <w:i/>
          <w:sz w:val="24"/>
          <w:szCs w:val="24"/>
        </w:rPr>
      </w:pPr>
    </w:p>
    <w:p w:rsidR="00213389" w:rsidRPr="00A771F0" w:rsidRDefault="00213389" w:rsidP="00213389">
      <w:pPr>
        <w:pStyle w:val="Heading1"/>
        <w:pBdr>
          <w:bottom w:val="single" w:sz="6" w:space="1" w:color="AAAAAA"/>
        </w:pBdr>
        <w:spacing w:before="0" w:beforeAutospacing="0" w:after="24" w:afterAutospacing="0" w:line="288" w:lineRule="atLeast"/>
        <w:rPr>
          <w:b w:val="0"/>
          <w:i/>
          <w:sz w:val="24"/>
          <w:szCs w:val="24"/>
        </w:rPr>
      </w:pPr>
      <w:r w:rsidRPr="009122CA">
        <w:rPr>
          <w:i/>
          <w:sz w:val="24"/>
          <w:szCs w:val="24"/>
        </w:rPr>
        <w:t xml:space="preserve">7. </w:t>
      </w:r>
      <w:proofErr w:type="gramStart"/>
      <w:r w:rsidRPr="009122CA">
        <w:rPr>
          <w:i/>
          <w:sz w:val="24"/>
          <w:szCs w:val="24"/>
        </w:rPr>
        <w:t>solar</w:t>
      </w:r>
      <w:proofErr w:type="gramEnd"/>
      <w:r w:rsidRPr="009122CA">
        <w:rPr>
          <w:i/>
          <w:sz w:val="24"/>
          <w:szCs w:val="24"/>
        </w:rPr>
        <w:t xml:space="preserve"> energy</w:t>
      </w:r>
      <w:r w:rsidR="00537013">
        <w:rPr>
          <w:i/>
          <w:sz w:val="24"/>
          <w:szCs w:val="24"/>
        </w:rPr>
        <w:t xml:space="preserve"> – </w:t>
      </w:r>
      <w:r w:rsidR="00537013" w:rsidRPr="00A771F0">
        <w:rPr>
          <w:b w:val="0"/>
          <w:i/>
          <w:sz w:val="24"/>
          <w:szCs w:val="24"/>
        </w:rPr>
        <w:t>energy that is captured from the sun’s radiation</w:t>
      </w:r>
    </w:p>
    <w:p w:rsidR="00213389" w:rsidRPr="00A771F0" w:rsidRDefault="00213389" w:rsidP="00213389">
      <w:pPr>
        <w:pStyle w:val="Heading1"/>
        <w:pBdr>
          <w:bottom w:val="single" w:sz="6" w:space="1" w:color="AAAAAA"/>
        </w:pBdr>
        <w:spacing w:before="0" w:beforeAutospacing="0" w:after="24" w:afterAutospacing="0" w:line="288" w:lineRule="atLeast"/>
        <w:rPr>
          <w:b w:val="0"/>
          <w:i/>
          <w:sz w:val="24"/>
          <w:szCs w:val="24"/>
        </w:rPr>
      </w:pPr>
    </w:p>
    <w:p w:rsidR="00213389" w:rsidRPr="009122CA" w:rsidRDefault="00213389" w:rsidP="00213389">
      <w:pPr>
        <w:pStyle w:val="Heading1"/>
        <w:pBdr>
          <w:bottom w:val="single" w:sz="6" w:space="1" w:color="AAAAAA"/>
        </w:pBdr>
        <w:spacing w:before="0" w:beforeAutospacing="0" w:after="24" w:afterAutospacing="0" w:line="288" w:lineRule="atLeast"/>
        <w:rPr>
          <w:i/>
          <w:sz w:val="24"/>
          <w:szCs w:val="24"/>
        </w:rPr>
      </w:pPr>
      <w:r w:rsidRPr="009122CA">
        <w:rPr>
          <w:i/>
          <w:sz w:val="24"/>
          <w:szCs w:val="24"/>
        </w:rPr>
        <w:t xml:space="preserve">8. </w:t>
      </w:r>
      <w:proofErr w:type="gramStart"/>
      <w:r w:rsidRPr="009122CA">
        <w:rPr>
          <w:i/>
          <w:sz w:val="24"/>
          <w:szCs w:val="24"/>
        </w:rPr>
        <w:t>chemical</w:t>
      </w:r>
      <w:proofErr w:type="gramEnd"/>
      <w:r w:rsidRPr="009122CA">
        <w:rPr>
          <w:i/>
          <w:sz w:val="24"/>
          <w:szCs w:val="24"/>
        </w:rPr>
        <w:t xml:space="preserve"> energy</w:t>
      </w:r>
      <w:r w:rsidR="00537013">
        <w:rPr>
          <w:i/>
          <w:sz w:val="24"/>
          <w:szCs w:val="24"/>
        </w:rPr>
        <w:t xml:space="preserve"> </w:t>
      </w:r>
      <w:r w:rsidR="004E3B92" w:rsidRPr="00A771F0">
        <w:rPr>
          <w:b w:val="0"/>
          <w:sz w:val="24"/>
          <w:szCs w:val="24"/>
        </w:rPr>
        <w:t>–</w:t>
      </w:r>
      <w:r w:rsidR="00537013" w:rsidRPr="00A771F0">
        <w:rPr>
          <w:b w:val="0"/>
          <w:sz w:val="24"/>
          <w:szCs w:val="24"/>
        </w:rPr>
        <w:t xml:space="preserve"> </w:t>
      </w:r>
      <w:r w:rsidR="004E3B92" w:rsidRPr="00A771F0">
        <w:rPr>
          <w:b w:val="0"/>
          <w:sz w:val="24"/>
          <w:szCs w:val="24"/>
        </w:rPr>
        <w:t>energy made available through chemical reactions</w:t>
      </w:r>
    </w:p>
    <w:p w:rsidR="00213389" w:rsidRPr="009122CA" w:rsidRDefault="00213389" w:rsidP="00213389">
      <w:pPr>
        <w:pStyle w:val="Heading1"/>
        <w:pBdr>
          <w:bottom w:val="single" w:sz="6" w:space="1" w:color="AAAAAA"/>
        </w:pBdr>
        <w:spacing w:before="0" w:beforeAutospacing="0" w:after="24" w:afterAutospacing="0" w:line="288" w:lineRule="atLeast"/>
        <w:rPr>
          <w:i/>
          <w:sz w:val="24"/>
          <w:szCs w:val="24"/>
        </w:rPr>
      </w:pPr>
    </w:p>
    <w:p w:rsidR="00213389" w:rsidRPr="00A771F0" w:rsidRDefault="00213389" w:rsidP="00213389">
      <w:pPr>
        <w:pStyle w:val="Heading1"/>
        <w:pBdr>
          <w:bottom w:val="single" w:sz="6" w:space="1" w:color="AAAAAA"/>
        </w:pBdr>
        <w:spacing w:before="0" w:beforeAutospacing="0" w:after="24" w:afterAutospacing="0" w:line="288" w:lineRule="atLeast"/>
        <w:rPr>
          <w:b w:val="0"/>
          <w:sz w:val="24"/>
          <w:szCs w:val="24"/>
        </w:rPr>
      </w:pPr>
      <w:r w:rsidRPr="009122CA">
        <w:rPr>
          <w:i/>
          <w:sz w:val="24"/>
          <w:szCs w:val="24"/>
        </w:rPr>
        <w:lastRenderedPageBreak/>
        <w:t xml:space="preserve">9. </w:t>
      </w:r>
      <w:proofErr w:type="gramStart"/>
      <w:r w:rsidRPr="009122CA">
        <w:rPr>
          <w:i/>
          <w:sz w:val="24"/>
          <w:szCs w:val="24"/>
        </w:rPr>
        <w:t>carbon</w:t>
      </w:r>
      <w:proofErr w:type="gramEnd"/>
      <w:r w:rsidRPr="009122CA">
        <w:rPr>
          <w:i/>
          <w:sz w:val="24"/>
          <w:szCs w:val="24"/>
        </w:rPr>
        <w:t xml:space="preserve"> cycle</w:t>
      </w:r>
      <w:r w:rsidR="00537013">
        <w:rPr>
          <w:i/>
          <w:sz w:val="24"/>
          <w:szCs w:val="24"/>
        </w:rPr>
        <w:t xml:space="preserve"> </w:t>
      </w:r>
      <w:r w:rsidR="004E3B92">
        <w:rPr>
          <w:i/>
          <w:sz w:val="24"/>
          <w:szCs w:val="24"/>
        </w:rPr>
        <w:t xml:space="preserve">– </w:t>
      </w:r>
      <w:r w:rsidR="004E3B92" w:rsidRPr="00A771F0">
        <w:rPr>
          <w:b w:val="0"/>
          <w:sz w:val="24"/>
          <w:szCs w:val="24"/>
        </w:rPr>
        <w:t>the flow of carbon through an ecosystem including the processes of photosynthesis and cellular respiration</w:t>
      </w:r>
    </w:p>
    <w:p w:rsidR="00213389" w:rsidRPr="00A771F0" w:rsidRDefault="00213389" w:rsidP="00213389">
      <w:pPr>
        <w:pStyle w:val="Heading1"/>
        <w:pBdr>
          <w:bottom w:val="single" w:sz="6" w:space="1" w:color="AAAAAA"/>
        </w:pBdr>
        <w:spacing w:before="0" w:beforeAutospacing="0" w:after="24" w:afterAutospacing="0" w:line="288" w:lineRule="atLeast"/>
        <w:rPr>
          <w:b w:val="0"/>
          <w:sz w:val="24"/>
          <w:szCs w:val="24"/>
        </w:rPr>
      </w:pPr>
    </w:p>
    <w:p w:rsidR="00450D3D" w:rsidRDefault="00213389" w:rsidP="00450D3D">
      <w:pPr>
        <w:pStyle w:val="Heading1"/>
        <w:pBdr>
          <w:bottom w:val="single" w:sz="6" w:space="1" w:color="AAAAAA"/>
        </w:pBdr>
        <w:spacing w:before="0" w:beforeAutospacing="0" w:after="24" w:afterAutospacing="0" w:line="288" w:lineRule="atLeast"/>
        <w:rPr>
          <w:b w:val="0"/>
          <w:sz w:val="24"/>
          <w:szCs w:val="24"/>
        </w:rPr>
      </w:pPr>
      <w:r w:rsidRPr="009122CA">
        <w:rPr>
          <w:i/>
          <w:sz w:val="24"/>
          <w:szCs w:val="24"/>
        </w:rPr>
        <w:t>10. anthropogenic</w:t>
      </w:r>
      <w:r w:rsidR="004E3B92">
        <w:rPr>
          <w:i/>
          <w:sz w:val="24"/>
          <w:szCs w:val="24"/>
        </w:rPr>
        <w:t xml:space="preserve"> – </w:t>
      </w:r>
      <w:r w:rsidR="004E3B92" w:rsidRPr="00A771F0">
        <w:rPr>
          <w:b w:val="0"/>
          <w:sz w:val="24"/>
          <w:szCs w:val="24"/>
        </w:rPr>
        <w:t>factors affecting climate change that is from human activities</w:t>
      </w:r>
    </w:p>
    <w:p w:rsidR="00450D3D" w:rsidRDefault="00450D3D" w:rsidP="00450D3D">
      <w:pPr>
        <w:pStyle w:val="Heading1"/>
        <w:pBdr>
          <w:bottom w:val="single" w:sz="6" w:space="1" w:color="AAAAAA"/>
        </w:pBdr>
        <w:spacing w:before="0" w:beforeAutospacing="0" w:after="24" w:afterAutospacing="0" w:line="288" w:lineRule="atLeast"/>
        <w:rPr>
          <w:b w:val="0"/>
          <w:sz w:val="24"/>
          <w:szCs w:val="24"/>
        </w:rPr>
      </w:pPr>
    </w:p>
    <w:p w:rsidR="00450D3D" w:rsidRDefault="00213389" w:rsidP="00450D3D">
      <w:pPr>
        <w:pStyle w:val="Heading1"/>
        <w:pBdr>
          <w:bottom w:val="single" w:sz="6" w:space="1" w:color="AAAAAA"/>
        </w:pBdr>
        <w:spacing w:before="0" w:beforeAutospacing="0" w:after="24" w:afterAutospacing="0" w:line="288" w:lineRule="atLeast"/>
        <w:rPr>
          <w:b w:val="0"/>
          <w:sz w:val="24"/>
          <w:szCs w:val="24"/>
        </w:rPr>
      </w:pPr>
      <w:r w:rsidRPr="009122CA">
        <w:rPr>
          <w:i/>
          <w:sz w:val="24"/>
          <w:szCs w:val="24"/>
        </w:rPr>
        <w:t>11. Sustainable agriculture</w:t>
      </w:r>
      <w:r w:rsidR="004E3B92">
        <w:rPr>
          <w:i/>
          <w:sz w:val="24"/>
          <w:szCs w:val="24"/>
        </w:rPr>
        <w:t xml:space="preserve"> – </w:t>
      </w:r>
      <w:r w:rsidR="004E3B92" w:rsidRPr="00A771F0">
        <w:rPr>
          <w:b w:val="0"/>
          <w:sz w:val="24"/>
          <w:szCs w:val="24"/>
        </w:rPr>
        <w:t>an approach to agriculture production that integrates economics, the environment and society in meeting the nutritional needs of the world</w:t>
      </w:r>
    </w:p>
    <w:p w:rsidR="00450D3D" w:rsidRDefault="00450D3D" w:rsidP="00450D3D">
      <w:pPr>
        <w:pStyle w:val="Heading1"/>
        <w:pBdr>
          <w:bottom w:val="single" w:sz="6" w:space="1" w:color="AAAAAA"/>
        </w:pBdr>
        <w:spacing w:before="0" w:beforeAutospacing="0" w:after="24" w:afterAutospacing="0" w:line="288" w:lineRule="atLeast"/>
        <w:rPr>
          <w:b w:val="0"/>
          <w:sz w:val="24"/>
          <w:szCs w:val="24"/>
        </w:rPr>
      </w:pPr>
    </w:p>
    <w:p w:rsidR="00450D3D" w:rsidRDefault="00213389" w:rsidP="00450D3D">
      <w:pPr>
        <w:pStyle w:val="Heading1"/>
        <w:pBdr>
          <w:bottom w:val="single" w:sz="6" w:space="1" w:color="AAAAAA"/>
        </w:pBdr>
        <w:spacing w:before="0" w:beforeAutospacing="0" w:after="24" w:afterAutospacing="0" w:line="288" w:lineRule="atLeast"/>
        <w:rPr>
          <w:b w:val="0"/>
          <w:sz w:val="24"/>
          <w:szCs w:val="24"/>
        </w:rPr>
      </w:pPr>
      <w:r w:rsidRPr="009122CA">
        <w:rPr>
          <w:i/>
          <w:sz w:val="24"/>
          <w:szCs w:val="24"/>
        </w:rPr>
        <w:t>12. Food security</w:t>
      </w:r>
      <w:r w:rsidR="004E3B92">
        <w:rPr>
          <w:i/>
          <w:sz w:val="24"/>
          <w:szCs w:val="24"/>
        </w:rPr>
        <w:t xml:space="preserve"> – </w:t>
      </w:r>
      <w:r w:rsidR="004E3B92" w:rsidRPr="00A771F0">
        <w:rPr>
          <w:b w:val="0"/>
          <w:sz w:val="24"/>
          <w:szCs w:val="24"/>
        </w:rPr>
        <w:t>the state in which all people have access to safe and nutritious food to meet their</w:t>
      </w:r>
      <w:r w:rsidR="00A771F0" w:rsidRPr="00A771F0">
        <w:rPr>
          <w:b w:val="0"/>
          <w:sz w:val="24"/>
          <w:szCs w:val="24"/>
        </w:rPr>
        <w:t xml:space="preserve"> dietary needs</w:t>
      </w:r>
    </w:p>
    <w:p w:rsidR="00450D3D" w:rsidRDefault="00450D3D" w:rsidP="00450D3D">
      <w:pPr>
        <w:pStyle w:val="Heading1"/>
        <w:pBdr>
          <w:bottom w:val="single" w:sz="6" w:space="1" w:color="AAAAAA"/>
        </w:pBdr>
        <w:spacing w:before="0" w:beforeAutospacing="0" w:after="24" w:afterAutospacing="0" w:line="288" w:lineRule="atLeast"/>
        <w:rPr>
          <w:b w:val="0"/>
          <w:sz w:val="24"/>
          <w:szCs w:val="24"/>
        </w:rPr>
      </w:pPr>
    </w:p>
    <w:p w:rsidR="00450D3D" w:rsidRDefault="00213389" w:rsidP="00450D3D">
      <w:pPr>
        <w:pStyle w:val="Heading1"/>
        <w:pBdr>
          <w:bottom w:val="single" w:sz="6" w:space="1" w:color="AAAAAA"/>
        </w:pBdr>
        <w:spacing w:before="0" w:beforeAutospacing="0" w:after="24" w:afterAutospacing="0" w:line="288" w:lineRule="atLeast"/>
        <w:rPr>
          <w:b w:val="0"/>
          <w:sz w:val="24"/>
          <w:szCs w:val="24"/>
        </w:rPr>
      </w:pPr>
      <w:r w:rsidRPr="009122CA">
        <w:rPr>
          <w:i/>
          <w:sz w:val="24"/>
          <w:szCs w:val="24"/>
        </w:rPr>
        <w:t xml:space="preserve">13. </w:t>
      </w:r>
      <w:proofErr w:type="spellStart"/>
      <w:proofErr w:type="gramStart"/>
      <w:r w:rsidRPr="009122CA">
        <w:rPr>
          <w:i/>
          <w:sz w:val="24"/>
          <w:szCs w:val="24"/>
        </w:rPr>
        <w:t>biomagnification</w:t>
      </w:r>
      <w:proofErr w:type="spellEnd"/>
      <w:proofErr w:type="gramEnd"/>
      <w:r w:rsidR="004E3B92">
        <w:rPr>
          <w:i/>
          <w:sz w:val="24"/>
          <w:szCs w:val="24"/>
        </w:rPr>
        <w:t xml:space="preserve"> – </w:t>
      </w:r>
      <w:r w:rsidR="004E3B92" w:rsidRPr="00A771F0">
        <w:rPr>
          <w:b w:val="0"/>
          <w:sz w:val="24"/>
          <w:szCs w:val="24"/>
        </w:rPr>
        <w:t>the process whereby toxic substances accumulate in bodies of organisms in increasing amounts toward the top of a food chain</w:t>
      </w:r>
    </w:p>
    <w:p w:rsidR="00450D3D" w:rsidRDefault="00450D3D" w:rsidP="00450D3D">
      <w:pPr>
        <w:pStyle w:val="Heading1"/>
        <w:pBdr>
          <w:bottom w:val="single" w:sz="6" w:space="1" w:color="AAAAAA"/>
        </w:pBdr>
        <w:spacing w:before="0" w:beforeAutospacing="0" w:after="24" w:afterAutospacing="0" w:line="288" w:lineRule="atLeast"/>
        <w:rPr>
          <w:b w:val="0"/>
          <w:sz w:val="24"/>
          <w:szCs w:val="24"/>
        </w:rPr>
      </w:pPr>
    </w:p>
    <w:p w:rsidR="00DA54AD" w:rsidRPr="00450D3D" w:rsidRDefault="00213389" w:rsidP="00450D3D">
      <w:pPr>
        <w:pStyle w:val="Heading1"/>
        <w:pBdr>
          <w:bottom w:val="single" w:sz="6" w:space="1" w:color="AAAAAA"/>
        </w:pBdr>
        <w:spacing w:before="0" w:beforeAutospacing="0" w:after="24" w:afterAutospacing="0" w:line="288" w:lineRule="atLeast"/>
        <w:rPr>
          <w:b w:val="0"/>
          <w:sz w:val="24"/>
          <w:szCs w:val="24"/>
        </w:rPr>
      </w:pPr>
      <w:r w:rsidRPr="009122CA">
        <w:rPr>
          <w:i/>
          <w:sz w:val="24"/>
          <w:szCs w:val="24"/>
        </w:rPr>
        <w:t xml:space="preserve">14. </w:t>
      </w:r>
      <w:r w:rsidRPr="009122CA">
        <w:rPr>
          <w:rFonts w:asciiTheme="minorHAnsi" w:hAnsiTheme="minorHAnsi" w:cstheme="minorHAnsi"/>
          <w:i/>
          <w:sz w:val="24"/>
          <w:szCs w:val="24"/>
        </w:rPr>
        <w:t>Greenhouses</w:t>
      </w:r>
      <w:r w:rsidR="00A771F0">
        <w:rPr>
          <w:rFonts w:asciiTheme="minorHAnsi" w:hAnsiTheme="minorHAnsi" w:cstheme="minorHAnsi"/>
          <w:i/>
          <w:sz w:val="24"/>
          <w:szCs w:val="24"/>
        </w:rPr>
        <w:t xml:space="preserve"> – </w:t>
      </w:r>
      <w:r w:rsidR="00A771F0" w:rsidRPr="00A771F0">
        <w:rPr>
          <w:rFonts w:asciiTheme="minorHAnsi" w:hAnsiTheme="minorHAnsi" w:cstheme="minorHAnsi"/>
          <w:b w:val="0"/>
          <w:sz w:val="24"/>
          <w:szCs w:val="24"/>
        </w:rPr>
        <w:t>a structure built to allow plants to grow throughout the year because the interior temperature remains stable</w:t>
      </w:r>
    </w:p>
    <w:p w:rsidR="00213389" w:rsidRDefault="00213389" w:rsidP="00DA54AD">
      <w:pPr>
        <w:pStyle w:val="Heading1"/>
        <w:pBdr>
          <w:bottom w:val="single" w:sz="6" w:space="0" w:color="AAAAAA"/>
        </w:pBdr>
        <w:tabs>
          <w:tab w:val="right" w:pos="9360"/>
        </w:tabs>
        <w:spacing w:before="0" w:beforeAutospacing="0" w:after="24" w:afterAutospacing="0" w:line="288" w:lineRule="atLeast"/>
        <w:rPr>
          <w:i/>
          <w:sz w:val="24"/>
          <w:szCs w:val="24"/>
        </w:rPr>
      </w:pPr>
      <w:r>
        <w:rPr>
          <w:i/>
          <w:sz w:val="24"/>
          <w:szCs w:val="24"/>
        </w:rPr>
        <w:tab/>
      </w:r>
    </w:p>
    <w:p w:rsidR="00533DC7" w:rsidRPr="00B72A7F" w:rsidRDefault="00533DC7" w:rsidP="00533DC7">
      <w:pPr>
        <w:rPr>
          <w:b/>
          <w:sz w:val="24"/>
          <w:szCs w:val="24"/>
        </w:rPr>
      </w:pPr>
      <w:r>
        <w:rPr>
          <w:sz w:val="24"/>
          <w:szCs w:val="24"/>
        </w:rPr>
        <w:t xml:space="preserve"> </w:t>
      </w:r>
      <w:r w:rsidRPr="00B72A7F">
        <w:rPr>
          <w:b/>
          <w:sz w:val="24"/>
          <w:szCs w:val="24"/>
        </w:rPr>
        <w:t>Objectives:</w:t>
      </w:r>
    </w:p>
    <w:p w:rsidR="00533DC7" w:rsidRDefault="00533DC7" w:rsidP="00533DC7">
      <w:pPr>
        <w:rPr>
          <w:sz w:val="24"/>
          <w:szCs w:val="24"/>
        </w:rPr>
      </w:pPr>
      <w:r>
        <w:rPr>
          <w:sz w:val="24"/>
          <w:szCs w:val="24"/>
        </w:rPr>
        <w:t>Through this concept development of sustainable agriculture, students will gain skills in all four achievement categories through the following objectives:</w:t>
      </w:r>
    </w:p>
    <w:p w:rsidR="00533DC7" w:rsidRDefault="00533DC7" w:rsidP="00533DC7">
      <w:pPr>
        <w:rPr>
          <w:sz w:val="24"/>
          <w:szCs w:val="24"/>
        </w:rPr>
      </w:pPr>
      <w:r>
        <w:rPr>
          <w:sz w:val="24"/>
          <w:szCs w:val="24"/>
        </w:rPr>
        <w:t xml:space="preserve">1.  </w:t>
      </w:r>
      <w:proofErr w:type="gramStart"/>
      <w:r>
        <w:rPr>
          <w:sz w:val="24"/>
          <w:szCs w:val="24"/>
        </w:rPr>
        <w:t>students</w:t>
      </w:r>
      <w:proofErr w:type="gramEnd"/>
      <w:r>
        <w:rPr>
          <w:sz w:val="24"/>
          <w:szCs w:val="24"/>
        </w:rPr>
        <w:t xml:space="preserve"> will gain </w:t>
      </w:r>
      <w:r w:rsidRPr="005A36B5">
        <w:rPr>
          <w:b/>
          <w:sz w:val="24"/>
          <w:szCs w:val="24"/>
        </w:rPr>
        <w:t xml:space="preserve">knowledge </w:t>
      </w:r>
      <w:r w:rsidR="005A36B5" w:rsidRPr="005A36B5">
        <w:rPr>
          <w:b/>
          <w:sz w:val="24"/>
          <w:szCs w:val="24"/>
        </w:rPr>
        <w:t>and understanding</w:t>
      </w:r>
      <w:r w:rsidR="005A36B5">
        <w:rPr>
          <w:sz w:val="24"/>
          <w:szCs w:val="24"/>
        </w:rPr>
        <w:t xml:space="preserve"> </w:t>
      </w:r>
      <w:r>
        <w:rPr>
          <w:sz w:val="24"/>
          <w:szCs w:val="24"/>
        </w:rPr>
        <w:t xml:space="preserve">of what sustainable agriculture is and how it is implemented  </w:t>
      </w:r>
    </w:p>
    <w:p w:rsidR="00533DC7" w:rsidRDefault="00533DC7" w:rsidP="00533DC7">
      <w:pPr>
        <w:rPr>
          <w:sz w:val="24"/>
          <w:szCs w:val="24"/>
        </w:rPr>
      </w:pPr>
      <w:r>
        <w:rPr>
          <w:sz w:val="24"/>
          <w:szCs w:val="24"/>
        </w:rPr>
        <w:t xml:space="preserve">2. </w:t>
      </w:r>
      <w:proofErr w:type="gramStart"/>
      <w:r>
        <w:rPr>
          <w:sz w:val="24"/>
          <w:szCs w:val="24"/>
        </w:rPr>
        <w:t>students</w:t>
      </w:r>
      <w:proofErr w:type="gramEnd"/>
      <w:r>
        <w:rPr>
          <w:sz w:val="24"/>
          <w:szCs w:val="24"/>
        </w:rPr>
        <w:t xml:space="preserve"> will use </w:t>
      </w:r>
      <w:r w:rsidRPr="005A36B5">
        <w:rPr>
          <w:b/>
          <w:sz w:val="24"/>
          <w:szCs w:val="24"/>
        </w:rPr>
        <w:t>thinking and investigation</w:t>
      </w:r>
      <w:r>
        <w:rPr>
          <w:sz w:val="24"/>
          <w:szCs w:val="24"/>
        </w:rPr>
        <w:t xml:space="preserve"> skills to develop a plan for and construct a solar-powered greenhouse to grow a garden</w:t>
      </w:r>
    </w:p>
    <w:p w:rsidR="00533DC7" w:rsidRDefault="00533DC7" w:rsidP="00533DC7">
      <w:pPr>
        <w:rPr>
          <w:sz w:val="24"/>
          <w:szCs w:val="24"/>
        </w:rPr>
      </w:pPr>
      <w:r>
        <w:rPr>
          <w:sz w:val="24"/>
          <w:szCs w:val="24"/>
        </w:rPr>
        <w:t xml:space="preserve">3. </w:t>
      </w:r>
      <w:proofErr w:type="gramStart"/>
      <w:r>
        <w:rPr>
          <w:sz w:val="24"/>
          <w:szCs w:val="24"/>
        </w:rPr>
        <w:t>students</w:t>
      </w:r>
      <w:proofErr w:type="gramEnd"/>
      <w:r>
        <w:rPr>
          <w:sz w:val="24"/>
          <w:szCs w:val="24"/>
        </w:rPr>
        <w:t xml:space="preserve"> will </w:t>
      </w:r>
      <w:r w:rsidRPr="004214D1">
        <w:rPr>
          <w:b/>
          <w:sz w:val="24"/>
          <w:szCs w:val="24"/>
        </w:rPr>
        <w:t>communicate</w:t>
      </w:r>
      <w:r>
        <w:rPr>
          <w:sz w:val="24"/>
          <w:szCs w:val="24"/>
        </w:rPr>
        <w:t xml:space="preserve"> the understanding they have gained by presenting to the class their research and part of the plan they designed</w:t>
      </w:r>
    </w:p>
    <w:p w:rsidR="00213389" w:rsidRPr="00533DC7" w:rsidRDefault="00533DC7" w:rsidP="00533DC7">
      <w:pPr>
        <w:pStyle w:val="Heading1"/>
        <w:pBdr>
          <w:bottom w:val="single" w:sz="6" w:space="1" w:color="AAAAAA"/>
        </w:pBdr>
        <w:tabs>
          <w:tab w:val="right" w:pos="9360"/>
        </w:tabs>
        <w:spacing w:before="0" w:beforeAutospacing="0" w:after="24" w:afterAutospacing="0" w:line="288" w:lineRule="atLeast"/>
        <w:rPr>
          <w:rFonts w:asciiTheme="minorHAnsi" w:hAnsiTheme="minorHAnsi" w:cstheme="minorHAnsi"/>
          <w:b w:val="0"/>
          <w:sz w:val="24"/>
          <w:szCs w:val="24"/>
        </w:rPr>
      </w:pPr>
      <w:r w:rsidRPr="00533DC7">
        <w:rPr>
          <w:rFonts w:asciiTheme="minorHAnsi" w:hAnsiTheme="minorHAnsi" w:cstheme="minorHAnsi"/>
          <w:b w:val="0"/>
          <w:sz w:val="24"/>
          <w:szCs w:val="24"/>
        </w:rPr>
        <w:t xml:space="preserve">4. </w:t>
      </w:r>
      <w:proofErr w:type="gramStart"/>
      <w:r w:rsidRPr="00533DC7">
        <w:rPr>
          <w:rFonts w:asciiTheme="minorHAnsi" w:hAnsiTheme="minorHAnsi" w:cstheme="minorHAnsi"/>
          <w:b w:val="0"/>
          <w:sz w:val="24"/>
          <w:szCs w:val="24"/>
        </w:rPr>
        <w:t>students</w:t>
      </w:r>
      <w:proofErr w:type="gramEnd"/>
      <w:r w:rsidRPr="00533DC7">
        <w:rPr>
          <w:rFonts w:asciiTheme="minorHAnsi" w:hAnsiTheme="minorHAnsi" w:cstheme="minorHAnsi"/>
          <w:b w:val="0"/>
          <w:sz w:val="24"/>
          <w:szCs w:val="24"/>
        </w:rPr>
        <w:t xml:space="preserve"> will</w:t>
      </w:r>
      <w:r w:rsidRPr="004214D1">
        <w:rPr>
          <w:rFonts w:asciiTheme="minorHAnsi" w:hAnsiTheme="minorHAnsi" w:cstheme="minorHAnsi"/>
          <w:sz w:val="24"/>
          <w:szCs w:val="24"/>
        </w:rPr>
        <w:t xml:space="preserve"> apply</w:t>
      </w:r>
      <w:r w:rsidRPr="00533DC7">
        <w:rPr>
          <w:rFonts w:asciiTheme="minorHAnsi" w:hAnsiTheme="minorHAnsi" w:cstheme="minorHAnsi"/>
          <w:b w:val="0"/>
          <w:sz w:val="24"/>
          <w:szCs w:val="24"/>
        </w:rPr>
        <w:t xml:space="preserve"> the concept of sustainable agriculture to the society, technology and the environment by creating a sustainable garden which contributes food to their families and the school community without using fossil fuels.</w:t>
      </w:r>
    </w:p>
    <w:p w:rsidR="00213389" w:rsidRPr="00533DC7" w:rsidRDefault="00213389" w:rsidP="00213389">
      <w:pPr>
        <w:pStyle w:val="Heading1"/>
        <w:pBdr>
          <w:bottom w:val="single" w:sz="6" w:space="1" w:color="AAAAAA"/>
        </w:pBdr>
        <w:tabs>
          <w:tab w:val="right" w:pos="9360"/>
        </w:tabs>
        <w:spacing w:before="0" w:beforeAutospacing="0" w:after="24" w:afterAutospacing="0" w:line="288" w:lineRule="atLeast"/>
        <w:rPr>
          <w:rFonts w:asciiTheme="minorHAnsi" w:hAnsiTheme="minorHAnsi" w:cstheme="minorHAnsi"/>
          <w:b w:val="0"/>
          <w:sz w:val="24"/>
          <w:szCs w:val="24"/>
        </w:rPr>
      </w:pPr>
    </w:p>
    <w:p w:rsidR="00213389" w:rsidRDefault="00213389" w:rsidP="00213389">
      <w:pPr>
        <w:pStyle w:val="Heading1"/>
        <w:pBdr>
          <w:bottom w:val="single" w:sz="6" w:space="1" w:color="AAAAAA"/>
        </w:pBdr>
        <w:tabs>
          <w:tab w:val="right" w:pos="9360"/>
        </w:tabs>
        <w:spacing w:before="0" w:beforeAutospacing="0" w:after="24" w:afterAutospacing="0" w:line="288" w:lineRule="atLeast"/>
        <w:rPr>
          <w:sz w:val="24"/>
          <w:szCs w:val="24"/>
        </w:rPr>
      </w:pPr>
      <w:r>
        <w:rPr>
          <w:sz w:val="24"/>
          <w:szCs w:val="24"/>
        </w:rPr>
        <w:t>Lesson Sequence:</w:t>
      </w:r>
    </w:p>
    <w:p w:rsidR="00DA54AD" w:rsidRDefault="00213389" w:rsidP="00213389">
      <w:pPr>
        <w:rPr>
          <w:b/>
          <w:sz w:val="24"/>
          <w:szCs w:val="24"/>
        </w:rPr>
      </w:pPr>
      <w:r w:rsidRPr="00DA54AD">
        <w:rPr>
          <w:sz w:val="24"/>
          <w:szCs w:val="24"/>
        </w:rPr>
        <w:t>The Grade 10 Climate Change unit as part of SNC2D is required before this concept is taught. In the clima</w:t>
      </w:r>
      <w:r w:rsidR="00DA54AD" w:rsidRPr="00DA54AD">
        <w:rPr>
          <w:sz w:val="24"/>
          <w:szCs w:val="24"/>
        </w:rPr>
        <w:t>te change unit the carbon cycle, greenhouse gasses, and convection energy transfer will be taught</w:t>
      </w:r>
      <w:r w:rsidR="00DA54AD">
        <w:rPr>
          <w:b/>
          <w:sz w:val="24"/>
          <w:szCs w:val="24"/>
        </w:rPr>
        <w:t>.</w:t>
      </w:r>
    </w:p>
    <w:p w:rsidR="004214D1" w:rsidRDefault="00450D3D" w:rsidP="00213389">
      <w:pPr>
        <w:rPr>
          <w:sz w:val="24"/>
          <w:szCs w:val="24"/>
        </w:rPr>
      </w:pPr>
      <w:r>
        <w:rPr>
          <w:sz w:val="24"/>
          <w:szCs w:val="24"/>
        </w:rPr>
        <w:lastRenderedPageBreak/>
        <w:t>The concept of Agricultural Sustainability</w:t>
      </w:r>
      <w:r w:rsidR="004214D1">
        <w:rPr>
          <w:sz w:val="24"/>
          <w:szCs w:val="24"/>
        </w:rPr>
        <w:t xml:space="preserve"> will be integrated throughout the entire unit.</w:t>
      </w:r>
      <w:r>
        <w:rPr>
          <w:sz w:val="24"/>
          <w:szCs w:val="24"/>
        </w:rPr>
        <w:t xml:space="preserve"> It</w:t>
      </w:r>
      <w:r w:rsidR="004214D1">
        <w:rPr>
          <w:sz w:val="24"/>
          <w:szCs w:val="24"/>
        </w:rPr>
        <w:t xml:space="preserve"> will be the thread that weaves the ministry expectations</w:t>
      </w:r>
      <w:r>
        <w:rPr>
          <w:sz w:val="24"/>
          <w:szCs w:val="24"/>
        </w:rPr>
        <w:t xml:space="preserve"> for the plant unit</w:t>
      </w:r>
      <w:r w:rsidR="004214D1">
        <w:rPr>
          <w:sz w:val="24"/>
          <w:szCs w:val="24"/>
        </w:rPr>
        <w:t xml:space="preserve"> together.  The ministry expectations are listed after the appropriate lessons where they are met.</w:t>
      </w:r>
    </w:p>
    <w:p w:rsidR="00C10CE5" w:rsidRPr="00C10CE5" w:rsidRDefault="00C10CE5" w:rsidP="00213389">
      <w:pPr>
        <w:rPr>
          <w:b/>
          <w:sz w:val="24"/>
          <w:szCs w:val="24"/>
        </w:rPr>
      </w:pPr>
      <w:r>
        <w:rPr>
          <w:b/>
          <w:sz w:val="24"/>
          <w:szCs w:val="24"/>
        </w:rPr>
        <w:t xml:space="preserve">Grants for building a greenhouse: </w:t>
      </w:r>
      <w:r w:rsidRPr="00C10CE5">
        <w:rPr>
          <w:sz w:val="24"/>
          <w:szCs w:val="24"/>
        </w:rPr>
        <w:t>The website list</w:t>
      </w:r>
      <w:r>
        <w:rPr>
          <w:sz w:val="24"/>
          <w:szCs w:val="24"/>
        </w:rPr>
        <w:t>ed below has several contacts for grants for educational institutions building a greenhouse. It is advised that the teacher investigate this prior to beginning the lesson. Also, details concerning the property location, costs, etc., will be discussed with the administration.</w:t>
      </w:r>
    </w:p>
    <w:p w:rsidR="00DE735C" w:rsidRDefault="00DE735C" w:rsidP="00213389">
      <w:pPr>
        <w:rPr>
          <w:b/>
          <w:sz w:val="24"/>
          <w:szCs w:val="24"/>
        </w:rPr>
      </w:pPr>
      <w:r w:rsidRPr="00DE735C">
        <w:rPr>
          <w:b/>
          <w:sz w:val="24"/>
          <w:szCs w:val="24"/>
        </w:rPr>
        <w:t xml:space="preserve">Safety </w:t>
      </w:r>
      <w:r>
        <w:rPr>
          <w:sz w:val="24"/>
          <w:szCs w:val="24"/>
        </w:rPr>
        <w:t>lessons will be taught before any work with tools or construction materials begins.</w:t>
      </w:r>
    </w:p>
    <w:p w:rsidR="00DA54AD" w:rsidRDefault="00DA54AD" w:rsidP="00213389">
      <w:pPr>
        <w:rPr>
          <w:b/>
          <w:sz w:val="24"/>
          <w:szCs w:val="24"/>
        </w:rPr>
      </w:pPr>
      <w:r>
        <w:rPr>
          <w:b/>
          <w:sz w:val="24"/>
          <w:szCs w:val="24"/>
        </w:rPr>
        <w:t xml:space="preserve">Lesson </w:t>
      </w:r>
      <w:proofErr w:type="gramStart"/>
      <w:r>
        <w:rPr>
          <w:b/>
          <w:sz w:val="24"/>
          <w:szCs w:val="24"/>
        </w:rPr>
        <w:t>1  The</w:t>
      </w:r>
      <w:proofErr w:type="gramEnd"/>
      <w:r>
        <w:rPr>
          <w:b/>
          <w:sz w:val="24"/>
          <w:szCs w:val="24"/>
        </w:rPr>
        <w:t xml:space="preserve"> Necessity of Plants</w:t>
      </w:r>
      <w:r w:rsidR="00D103B3">
        <w:rPr>
          <w:b/>
          <w:sz w:val="24"/>
          <w:szCs w:val="24"/>
        </w:rPr>
        <w:tab/>
        <w:t>F2,  F2.1</w:t>
      </w:r>
    </w:p>
    <w:p w:rsidR="00DA54AD" w:rsidRDefault="00DA54AD" w:rsidP="00213389">
      <w:r w:rsidRPr="005A36B5">
        <w:rPr>
          <w:sz w:val="24"/>
          <w:szCs w:val="24"/>
        </w:rPr>
        <w:t>This lesson will explain the ecosystem services plants provide and their role as producers.</w:t>
      </w:r>
      <w:r w:rsidR="005A36B5" w:rsidRPr="005A36B5">
        <w:rPr>
          <w:sz w:val="24"/>
          <w:szCs w:val="24"/>
        </w:rPr>
        <w:t xml:space="preserve"> Photosynthesis will be explained.</w:t>
      </w:r>
      <w:r w:rsidR="008114EF">
        <w:rPr>
          <w:sz w:val="24"/>
          <w:szCs w:val="24"/>
        </w:rPr>
        <w:t xml:space="preserve"> An excellent video with great diagrams, pictures and a catchy rap: </w:t>
      </w:r>
      <w:hyperlink r:id="rId5" w:history="1">
        <w:r w:rsidR="008114EF">
          <w:rPr>
            <w:rStyle w:val="Hyperlink"/>
          </w:rPr>
          <w:t>http://www.teachertube.com/viewVideo.php?video_id=62625</w:t>
        </w:r>
      </w:hyperlink>
    </w:p>
    <w:p w:rsidR="008114EF" w:rsidRPr="005A36B5" w:rsidRDefault="008114EF" w:rsidP="00213389">
      <w:pPr>
        <w:rPr>
          <w:sz w:val="24"/>
          <w:szCs w:val="24"/>
        </w:rPr>
      </w:pPr>
      <w:r>
        <w:t xml:space="preserve">Another short video good for an introduction: </w:t>
      </w:r>
      <w:hyperlink r:id="rId6" w:history="1">
        <w:r>
          <w:rPr>
            <w:rStyle w:val="Hyperlink"/>
          </w:rPr>
          <w:t>http://www.youtube.com/watch?v=vgu2RzkCkJU&amp;feature=related</w:t>
        </w:r>
      </w:hyperlink>
    </w:p>
    <w:p w:rsidR="00DA54AD" w:rsidRDefault="00DA54AD" w:rsidP="00213389">
      <w:pPr>
        <w:rPr>
          <w:b/>
          <w:sz w:val="24"/>
          <w:szCs w:val="24"/>
        </w:rPr>
      </w:pPr>
      <w:r>
        <w:rPr>
          <w:b/>
          <w:sz w:val="24"/>
          <w:szCs w:val="24"/>
        </w:rPr>
        <w:t xml:space="preserve">Lesson </w:t>
      </w:r>
      <w:proofErr w:type="gramStart"/>
      <w:r>
        <w:rPr>
          <w:b/>
          <w:sz w:val="24"/>
          <w:szCs w:val="24"/>
        </w:rPr>
        <w:t xml:space="preserve">2  </w:t>
      </w:r>
      <w:r w:rsidR="007B0FFD">
        <w:rPr>
          <w:b/>
          <w:sz w:val="24"/>
          <w:szCs w:val="24"/>
        </w:rPr>
        <w:t>What</w:t>
      </w:r>
      <w:proofErr w:type="gramEnd"/>
      <w:r w:rsidR="007B0FFD">
        <w:rPr>
          <w:b/>
          <w:sz w:val="24"/>
          <w:szCs w:val="24"/>
        </w:rPr>
        <w:t xml:space="preserve"> is Agricultural Sustainability?</w:t>
      </w:r>
      <w:r w:rsidR="00D103B3">
        <w:rPr>
          <w:b/>
          <w:sz w:val="24"/>
          <w:szCs w:val="24"/>
        </w:rPr>
        <w:t xml:space="preserve"> F1, F1.1, F1.2</w:t>
      </w:r>
      <w:r w:rsidR="00916634">
        <w:rPr>
          <w:b/>
          <w:sz w:val="24"/>
          <w:szCs w:val="24"/>
        </w:rPr>
        <w:t>, A1.1, A1.2</w:t>
      </w:r>
    </w:p>
    <w:p w:rsidR="007B0FFD" w:rsidRDefault="007B0FFD" w:rsidP="00213389">
      <w:pPr>
        <w:rPr>
          <w:sz w:val="24"/>
          <w:szCs w:val="24"/>
        </w:rPr>
      </w:pPr>
      <w:r w:rsidRPr="005A36B5">
        <w:rPr>
          <w:sz w:val="24"/>
          <w:szCs w:val="24"/>
        </w:rPr>
        <w:t>This lesson wil</w:t>
      </w:r>
      <w:r w:rsidR="00D103B3">
        <w:rPr>
          <w:sz w:val="24"/>
          <w:szCs w:val="24"/>
        </w:rPr>
        <w:t>l define sustainability and research</w:t>
      </w:r>
      <w:r w:rsidRPr="005A36B5">
        <w:rPr>
          <w:sz w:val="24"/>
          <w:szCs w:val="24"/>
        </w:rPr>
        <w:t xml:space="preserve"> examples to the students of working sustainable farms and greenhouses. The students will begin their </w:t>
      </w:r>
      <w:r w:rsidR="005A36B5" w:rsidRPr="005A36B5">
        <w:rPr>
          <w:sz w:val="24"/>
          <w:szCs w:val="24"/>
        </w:rPr>
        <w:t xml:space="preserve">STSE project: begin </w:t>
      </w:r>
      <w:r w:rsidRPr="005A36B5">
        <w:rPr>
          <w:sz w:val="24"/>
          <w:szCs w:val="24"/>
        </w:rPr>
        <w:t>greenhouse plan in groups.</w:t>
      </w:r>
      <w:r w:rsidR="00CD4FF9">
        <w:rPr>
          <w:sz w:val="24"/>
          <w:szCs w:val="24"/>
        </w:rPr>
        <w:t xml:space="preserve"> A sample video for an example:</w:t>
      </w:r>
    </w:p>
    <w:p w:rsidR="00CD4FF9" w:rsidRPr="005A36B5" w:rsidRDefault="00CD4FF9" w:rsidP="00213389">
      <w:pPr>
        <w:rPr>
          <w:sz w:val="24"/>
          <w:szCs w:val="24"/>
        </w:rPr>
      </w:pPr>
      <w:r>
        <w:t xml:space="preserve">“Its </w:t>
      </w:r>
      <w:proofErr w:type="gramStart"/>
      <w:r>
        <w:t>Winter</w:t>
      </w:r>
      <w:proofErr w:type="gramEnd"/>
      <w:r>
        <w:t xml:space="preserve"> and Everything is Green. </w:t>
      </w:r>
      <w:hyperlink r:id="rId7" w:history="1">
        <w:r>
          <w:rPr>
            <w:rStyle w:val="Hyperlink"/>
          </w:rPr>
          <w:t>http://www.youtube.com/watch?v=_jPVreSYS5w</w:t>
        </w:r>
      </w:hyperlink>
      <w:r>
        <w:rPr>
          <w:sz w:val="24"/>
          <w:szCs w:val="24"/>
        </w:rPr>
        <w:t xml:space="preserve"> </w:t>
      </w:r>
    </w:p>
    <w:p w:rsidR="007B0FFD" w:rsidRDefault="007B0FFD" w:rsidP="00213389">
      <w:pPr>
        <w:rPr>
          <w:b/>
          <w:sz w:val="24"/>
          <w:szCs w:val="24"/>
        </w:rPr>
      </w:pPr>
      <w:r>
        <w:rPr>
          <w:b/>
          <w:sz w:val="24"/>
          <w:szCs w:val="24"/>
        </w:rPr>
        <w:t xml:space="preserve">Lesson </w:t>
      </w:r>
      <w:proofErr w:type="gramStart"/>
      <w:r>
        <w:rPr>
          <w:b/>
          <w:sz w:val="24"/>
          <w:szCs w:val="24"/>
        </w:rPr>
        <w:t>3  Factors</w:t>
      </w:r>
      <w:proofErr w:type="gramEnd"/>
      <w:r>
        <w:rPr>
          <w:b/>
          <w:sz w:val="24"/>
          <w:szCs w:val="24"/>
        </w:rPr>
        <w:t xml:space="preserve"> that Affect Plant Growth</w:t>
      </w:r>
      <w:r w:rsidR="00D103B3">
        <w:rPr>
          <w:b/>
          <w:sz w:val="24"/>
          <w:szCs w:val="24"/>
        </w:rPr>
        <w:tab/>
        <w:t>F1, F2, F1.2, F2.1, F2.2</w:t>
      </w:r>
      <w:r w:rsidR="00B82477">
        <w:rPr>
          <w:b/>
          <w:sz w:val="24"/>
          <w:szCs w:val="24"/>
        </w:rPr>
        <w:t>, F3.4</w:t>
      </w:r>
    </w:p>
    <w:p w:rsidR="007B0FFD" w:rsidRPr="005A36B5" w:rsidRDefault="007B0FFD" w:rsidP="00213389">
      <w:pPr>
        <w:rPr>
          <w:sz w:val="24"/>
          <w:szCs w:val="24"/>
        </w:rPr>
      </w:pPr>
      <w:r w:rsidRPr="005A36B5">
        <w:rPr>
          <w:sz w:val="24"/>
          <w:szCs w:val="24"/>
        </w:rPr>
        <w:t>This lesson will discuss nutrients, soil, water, CO</w:t>
      </w:r>
      <w:r w:rsidRPr="005A36B5">
        <w:rPr>
          <w:sz w:val="24"/>
          <w:szCs w:val="24"/>
          <w:vertAlign w:val="subscript"/>
        </w:rPr>
        <w:t>2</w:t>
      </w:r>
      <w:r w:rsidRPr="005A36B5">
        <w:rPr>
          <w:sz w:val="24"/>
          <w:szCs w:val="24"/>
        </w:rPr>
        <w:t>, O</w:t>
      </w:r>
      <w:r w:rsidRPr="005A36B5">
        <w:rPr>
          <w:sz w:val="24"/>
          <w:szCs w:val="24"/>
          <w:vertAlign w:val="subscript"/>
        </w:rPr>
        <w:t xml:space="preserve">2 </w:t>
      </w:r>
      <w:r w:rsidRPr="005A36B5">
        <w:rPr>
          <w:sz w:val="24"/>
          <w:szCs w:val="24"/>
        </w:rPr>
        <w:t>and practical requirements for a successful</w:t>
      </w:r>
      <w:r w:rsidRPr="005A36B5">
        <w:rPr>
          <w:sz w:val="24"/>
          <w:szCs w:val="24"/>
          <w:vertAlign w:val="subscript"/>
        </w:rPr>
        <w:t xml:space="preserve"> </w:t>
      </w:r>
      <w:r w:rsidRPr="005A36B5">
        <w:rPr>
          <w:sz w:val="24"/>
          <w:szCs w:val="24"/>
        </w:rPr>
        <w:t>organic garden. The students will plan their garden in groups.</w:t>
      </w:r>
      <w:r w:rsidR="000D30F9">
        <w:rPr>
          <w:sz w:val="24"/>
          <w:szCs w:val="24"/>
        </w:rPr>
        <w:t xml:space="preserve"> For an interactive lesson online t</w:t>
      </w:r>
      <w:r w:rsidR="00941C3B">
        <w:rPr>
          <w:sz w:val="24"/>
          <w:szCs w:val="24"/>
        </w:rPr>
        <w:t>e</w:t>
      </w:r>
      <w:r w:rsidR="000D30F9">
        <w:rPr>
          <w:sz w:val="24"/>
          <w:szCs w:val="24"/>
        </w:rPr>
        <w:t xml:space="preserve">aching factors that affect plant growth: </w:t>
      </w:r>
      <w:hyperlink r:id="rId8" w:history="1">
        <w:r w:rsidR="000D30F9">
          <w:rPr>
            <w:rStyle w:val="Hyperlink"/>
          </w:rPr>
          <w:t>http://www.ngfl-cymru.org.uk/vtc/factors_plant_growth/eng/Introduction/MainSessionPart2.htm</w:t>
        </w:r>
      </w:hyperlink>
    </w:p>
    <w:p w:rsidR="007B0FFD" w:rsidRDefault="007B0FFD" w:rsidP="00213389">
      <w:pPr>
        <w:rPr>
          <w:b/>
          <w:sz w:val="24"/>
          <w:szCs w:val="24"/>
        </w:rPr>
      </w:pPr>
      <w:r>
        <w:rPr>
          <w:b/>
          <w:sz w:val="24"/>
          <w:szCs w:val="24"/>
        </w:rPr>
        <w:t xml:space="preserve">Lesson </w:t>
      </w:r>
      <w:proofErr w:type="gramStart"/>
      <w:r>
        <w:rPr>
          <w:b/>
          <w:sz w:val="24"/>
          <w:szCs w:val="24"/>
        </w:rPr>
        <w:t>4  Constructing</w:t>
      </w:r>
      <w:proofErr w:type="gramEnd"/>
      <w:r>
        <w:rPr>
          <w:b/>
          <w:sz w:val="24"/>
          <w:szCs w:val="24"/>
        </w:rPr>
        <w:t xml:space="preserve"> a Greenhouse Part One</w:t>
      </w:r>
      <w:r w:rsidR="00B82477">
        <w:rPr>
          <w:b/>
          <w:sz w:val="24"/>
          <w:szCs w:val="24"/>
        </w:rPr>
        <w:tab/>
        <w:t>F1</w:t>
      </w:r>
      <w:r w:rsidR="00916634">
        <w:rPr>
          <w:b/>
          <w:sz w:val="24"/>
          <w:szCs w:val="24"/>
        </w:rPr>
        <w:t>, A1.4, A1.5, A1.6, A1.12, A1.13</w:t>
      </w:r>
    </w:p>
    <w:p w:rsidR="005A36B5" w:rsidRPr="005A36B5" w:rsidRDefault="005A36B5" w:rsidP="00213389">
      <w:pPr>
        <w:rPr>
          <w:sz w:val="24"/>
          <w:szCs w:val="24"/>
        </w:rPr>
      </w:pPr>
      <w:r w:rsidRPr="005A36B5">
        <w:rPr>
          <w:sz w:val="24"/>
          <w:szCs w:val="24"/>
        </w:rPr>
        <w:t>Students will bring their designs and collaborate to finalize a class plan.</w:t>
      </w:r>
      <w:r w:rsidR="00537013">
        <w:rPr>
          <w:sz w:val="24"/>
          <w:szCs w:val="24"/>
        </w:rPr>
        <w:t xml:space="preserve"> For an introduction, students can watch this instruction about greenhouses: </w:t>
      </w:r>
      <w:hyperlink r:id="rId9" w:history="1">
        <w:r w:rsidR="00537013">
          <w:rPr>
            <w:rStyle w:val="Hyperlink"/>
          </w:rPr>
          <w:t>http://www.youtube.com/watch?v=jILdnz4q2Xs</w:t>
        </w:r>
      </w:hyperlink>
    </w:p>
    <w:p w:rsidR="005A36B5" w:rsidRDefault="005A36B5" w:rsidP="00213389">
      <w:pPr>
        <w:rPr>
          <w:b/>
          <w:sz w:val="24"/>
          <w:szCs w:val="24"/>
        </w:rPr>
      </w:pPr>
      <w:r>
        <w:rPr>
          <w:b/>
          <w:sz w:val="24"/>
          <w:szCs w:val="24"/>
        </w:rPr>
        <w:t>Lesson 5 Constructing a Greenhouse Part Two</w:t>
      </w:r>
      <w:r w:rsidR="00B82477">
        <w:rPr>
          <w:b/>
          <w:sz w:val="24"/>
          <w:szCs w:val="24"/>
        </w:rPr>
        <w:tab/>
        <w:t>F1</w:t>
      </w:r>
      <w:r w:rsidR="00916634">
        <w:rPr>
          <w:b/>
          <w:sz w:val="24"/>
          <w:szCs w:val="24"/>
        </w:rPr>
        <w:t>, A1.4, A1.5, A1.12, A1.13</w:t>
      </w:r>
    </w:p>
    <w:p w:rsidR="005A36B5" w:rsidRPr="005A36B5" w:rsidRDefault="005A36B5" w:rsidP="00213389">
      <w:pPr>
        <w:rPr>
          <w:sz w:val="24"/>
          <w:szCs w:val="24"/>
        </w:rPr>
      </w:pPr>
      <w:r w:rsidRPr="005A36B5">
        <w:rPr>
          <w:sz w:val="24"/>
          <w:szCs w:val="24"/>
        </w:rPr>
        <w:lastRenderedPageBreak/>
        <w:t>Students will gather materials and begin construction. This construction will continue for a length of time necessary to finish the project.</w:t>
      </w:r>
    </w:p>
    <w:p w:rsidR="005A36B5" w:rsidRDefault="005A36B5" w:rsidP="00213389">
      <w:pPr>
        <w:rPr>
          <w:b/>
          <w:sz w:val="24"/>
          <w:szCs w:val="24"/>
        </w:rPr>
      </w:pPr>
      <w:r>
        <w:rPr>
          <w:b/>
          <w:sz w:val="24"/>
          <w:szCs w:val="24"/>
        </w:rPr>
        <w:t>Lesson 6 Planting a Sustainable Garden</w:t>
      </w:r>
      <w:r w:rsidR="00D103B3">
        <w:rPr>
          <w:b/>
          <w:sz w:val="24"/>
          <w:szCs w:val="24"/>
        </w:rPr>
        <w:tab/>
        <w:t>F2, F2.2</w:t>
      </w:r>
      <w:r w:rsidR="00B82477">
        <w:rPr>
          <w:b/>
          <w:sz w:val="24"/>
          <w:szCs w:val="24"/>
        </w:rPr>
        <w:t>, F2.4, F3.4</w:t>
      </w:r>
    </w:p>
    <w:p w:rsidR="005A36B5" w:rsidRPr="005A36B5" w:rsidRDefault="005A36B5" w:rsidP="00213389">
      <w:pPr>
        <w:rPr>
          <w:sz w:val="24"/>
          <w:szCs w:val="24"/>
        </w:rPr>
      </w:pPr>
      <w:r w:rsidRPr="005A36B5">
        <w:rPr>
          <w:sz w:val="24"/>
          <w:szCs w:val="24"/>
        </w:rPr>
        <w:t>Students will begin planting their garden according to the group plans that were submitted and approved by the instructor.</w:t>
      </w:r>
    </w:p>
    <w:p w:rsidR="007B0FFD" w:rsidRDefault="004214D1" w:rsidP="00213389">
      <w:pPr>
        <w:rPr>
          <w:b/>
          <w:sz w:val="24"/>
          <w:szCs w:val="24"/>
        </w:rPr>
      </w:pPr>
      <w:r>
        <w:rPr>
          <w:b/>
          <w:sz w:val="24"/>
          <w:szCs w:val="24"/>
        </w:rPr>
        <w:t xml:space="preserve">Lesson </w:t>
      </w:r>
      <w:proofErr w:type="gramStart"/>
      <w:r>
        <w:rPr>
          <w:b/>
          <w:sz w:val="24"/>
          <w:szCs w:val="24"/>
        </w:rPr>
        <w:t>7  Reaping</w:t>
      </w:r>
      <w:proofErr w:type="gramEnd"/>
      <w:r>
        <w:rPr>
          <w:b/>
          <w:sz w:val="24"/>
          <w:szCs w:val="24"/>
        </w:rPr>
        <w:t xml:space="preserve"> the R</w:t>
      </w:r>
      <w:r w:rsidR="00D103B3">
        <w:rPr>
          <w:b/>
          <w:sz w:val="24"/>
          <w:szCs w:val="24"/>
        </w:rPr>
        <w:t>eward</w:t>
      </w:r>
      <w:r w:rsidR="00D103B3">
        <w:rPr>
          <w:b/>
          <w:sz w:val="24"/>
          <w:szCs w:val="24"/>
        </w:rPr>
        <w:tab/>
        <w:t>F2.2</w:t>
      </w:r>
      <w:r w:rsidR="00B82477">
        <w:rPr>
          <w:b/>
          <w:sz w:val="24"/>
          <w:szCs w:val="24"/>
        </w:rPr>
        <w:t xml:space="preserve">, </w:t>
      </w:r>
      <w:r w:rsidR="00577EF4">
        <w:rPr>
          <w:b/>
          <w:sz w:val="24"/>
          <w:szCs w:val="24"/>
        </w:rPr>
        <w:t>A2.1</w:t>
      </w:r>
    </w:p>
    <w:p w:rsidR="00916634" w:rsidRPr="004214D1" w:rsidRDefault="004214D1" w:rsidP="00213389">
      <w:pPr>
        <w:rPr>
          <w:sz w:val="24"/>
          <w:szCs w:val="24"/>
        </w:rPr>
      </w:pPr>
      <w:r w:rsidRPr="004214D1">
        <w:rPr>
          <w:sz w:val="24"/>
          <w:szCs w:val="24"/>
        </w:rPr>
        <w:t>Students will tend their garden and share their harvest with their family and school community</w:t>
      </w:r>
      <w:r w:rsidR="00916634">
        <w:rPr>
          <w:sz w:val="24"/>
          <w:szCs w:val="24"/>
        </w:rPr>
        <w:t>. Students will write a reflection on what it is like to be an organic gardener and what difference they made for the community and/or the environment.</w:t>
      </w:r>
    </w:p>
    <w:p w:rsidR="009D22D5" w:rsidRDefault="00D103B3" w:rsidP="00213389">
      <w:pPr>
        <w:rPr>
          <w:b/>
          <w:sz w:val="24"/>
          <w:szCs w:val="24"/>
        </w:rPr>
      </w:pPr>
      <w:r>
        <w:rPr>
          <w:b/>
          <w:sz w:val="24"/>
          <w:szCs w:val="24"/>
        </w:rPr>
        <w:t>Ministry Expectations fulfilled:</w:t>
      </w:r>
    </w:p>
    <w:p w:rsidR="00D103B3" w:rsidRPr="00450D3D" w:rsidRDefault="00D103B3" w:rsidP="00D10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450D3D">
        <w:rPr>
          <w:rFonts w:eastAsia="Times New Roman" w:cstheme="minorHAnsi"/>
          <w:color w:val="000000"/>
          <w:lang w:eastAsia="en-CA"/>
        </w:rPr>
        <w:t>F1.</w:t>
      </w:r>
      <w:r w:rsidRPr="00450D3D">
        <w:rPr>
          <w:rFonts w:eastAsia="Times New Roman" w:cstheme="minorHAnsi"/>
          <w:color w:val="000000"/>
          <w:lang w:eastAsia="en-CA"/>
        </w:rPr>
        <w:tab/>
      </w:r>
      <w:proofErr w:type="gramStart"/>
      <w:r w:rsidRPr="00450D3D">
        <w:rPr>
          <w:rFonts w:eastAsia="Times New Roman" w:cstheme="minorHAnsi"/>
          <w:color w:val="000000"/>
          <w:lang w:eastAsia="en-CA"/>
        </w:rPr>
        <w:t>evaluate</w:t>
      </w:r>
      <w:proofErr w:type="gramEnd"/>
      <w:r w:rsidRPr="00450D3D">
        <w:rPr>
          <w:rFonts w:eastAsia="Times New Roman" w:cstheme="minorHAnsi"/>
          <w:color w:val="000000"/>
          <w:lang w:eastAsia="en-CA"/>
        </w:rPr>
        <w:t xml:space="preserve"> the importance of sustainable use of plants to Canadian society and other cultures;</w:t>
      </w:r>
    </w:p>
    <w:p w:rsidR="00D103B3" w:rsidRPr="00450D3D" w:rsidRDefault="00D103B3" w:rsidP="00D10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450D3D">
        <w:rPr>
          <w:rFonts w:eastAsia="Times New Roman" w:cstheme="minorHAnsi"/>
          <w:color w:val="000000"/>
          <w:lang w:eastAsia="en-CA"/>
        </w:rPr>
        <w:t>F2.</w:t>
      </w:r>
      <w:r w:rsidRPr="00450D3D">
        <w:rPr>
          <w:rFonts w:eastAsia="Times New Roman" w:cstheme="minorHAnsi"/>
          <w:color w:val="000000"/>
          <w:lang w:eastAsia="en-CA"/>
        </w:rPr>
        <w:tab/>
      </w:r>
      <w:proofErr w:type="gramStart"/>
      <w:r w:rsidRPr="00450D3D">
        <w:rPr>
          <w:rFonts w:eastAsia="Times New Roman" w:cstheme="minorHAnsi"/>
          <w:color w:val="000000"/>
          <w:lang w:eastAsia="en-CA"/>
        </w:rPr>
        <w:t>investigate</w:t>
      </w:r>
      <w:proofErr w:type="gramEnd"/>
      <w:r w:rsidRPr="00450D3D">
        <w:rPr>
          <w:rFonts w:eastAsia="Times New Roman" w:cstheme="minorHAnsi"/>
          <w:color w:val="000000"/>
          <w:lang w:eastAsia="en-CA"/>
        </w:rPr>
        <w:t xml:space="preserve"> the structures and functions of plant tissues, and factors affecting plant growth;</w:t>
      </w:r>
    </w:p>
    <w:p w:rsidR="00D103B3" w:rsidRPr="00450D3D" w:rsidRDefault="00D103B3" w:rsidP="00D10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450D3D">
        <w:rPr>
          <w:rFonts w:eastAsia="Times New Roman" w:cstheme="minorHAnsi"/>
          <w:color w:val="000000"/>
          <w:lang w:eastAsia="en-CA"/>
        </w:rPr>
        <w:t>F1.1</w:t>
      </w:r>
      <w:r w:rsidRPr="00450D3D">
        <w:rPr>
          <w:rFonts w:eastAsia="Times New Roman" w:cstheme="minorHAnsi"/>
          <w:color w:val="000000"/>
          <w:lang w:eastAsia="en-CA"/>
        </w:rPr>
        <w:tab/>
        <w:t>evaluate, on the basis of research, the importance of plants to the growth and development of Canadian society [IP, PR, AI, C]</w:t>
      </w:r>
    </w:p>
    <w:p w:rsidR="00D103B3" w:rsidRPr="00450D3D" w:rsidRDefault="00D103B3" w:rsidP="00D10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450D3D">
        <w:rPr>
          <w:rFonts w:eastAsia="Times New Roman" w:cstheme="minorHAnsi"/>
          <w:color w:val="000000"/>
          <w:lang w:eastAsia="en-CA"/>
        </w:rPr>
        <w:t>F1.2</w:t>
      </w:r>
      <w:r w:rsidRPr="00450D3D">
        <w:rPr>
          <w:rFonts w:eastAsia="Times New Roman" w:cstheme="minorHAnsi"/>
          <w:color w:val="000000"/>
          <w:lang w:eastAsia="en-CA"/>
        </w:rPr>
        <w:tab/>
        <w:t>evaluate, on the basis of research, ways in which different societies or cultures have used plants to sustain human populations while supporting environmental sustainability (e.g., sustainable agricultural practices in developing countries such as crop rotation and seed saving; traditional Aboriginal corn production practices) [IP, PR, AI, C]</w:t>
      </w:r>
    </w:p>
    <w:p w:rsidR="00D103B3" w:rsidRPr="00450D3D" w:rsidRDefault="00D103B3" w:rsidP="00D10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450D3D">
        <w:rPr>
          <w:rFonts w:eastAsia="Times New Roman" w:cstheme="minorHAnsi"/>
          <w:color w:val="000000"/>
          <w:lang w:eastAsia="en-CA"/>
        </w:rPr>
        <w:t>F2.1</w:t>
      </w:r>
      <w:r w:rsidRPr="00450D3D">
        <w:rPr>
          <w:rFonts w:eastAsia="Times New Roman" w:cstheme="minorHAnsi"/>
          <w:color w:val="000000"/>
          <w:lang w:eastAsia="en-CA"/>
        </w:rPr>
        <w:tab/>
        <w:t xml:space="preserve">use appropriate terminology related to plants, including, but not limited to: mesophyll, palisade, </w:t>
      </w:r>
      <w:proofErr w:type="spellStart"/>
      <w:r w:rsidRPr="00450D3D">
        <w:rPr>
          <w:rFonts w:eastAsia="Times New Roman" w:cstheme="minorHAnsi"/>
          <w:color w:val="000000"/>
          <w:lang w:eastAsia="en-CA"/>
        </w:rPr>
        <w:t>aerenchyma</w:t>
      </w:r>
      <w:proofErr w:type="spellEnd"/>
      <w:r w:rsidRPr="00450D3D">
        <w:rPr>
          <w:rFonts w:eastAsia="Times New Roman" w:cstheme="minorHAnsi"/>
          <w:color w:val="000000"/>
          <w:lang w:eastAsia="en-CA"/>
        </w:rPr>
        <w:t xml:space="preserve">, epidermal tissue, stomata, root hair, pistil, stamen, venation, </w:t>
      </w:r>
      <w:proofErr w:type="spellStart"/>
      <w:r w:rsidRPr="00450D3D">
        <w:rPr>
          <w:rFonts w:eastAsia="Times New Roman" w:cstheme="minorHAnsi"/>
          <w:color w:val="000000"/>
          <w:lang w:eastAsia="en-CA"/>
        </w:rPr>
        <w:t>auxin</w:t>
      </w:r>
      <w:proofErr w:type="spellEnd"/>
      <w:r w:rsidRPr="00450D3D">
        <w:rPr>
          <w:rFonts w:eastAsia="Times New Roman" w:cstheme="minorHAnsi"/>
          <w:color w:val="000000"/>
          <w:lang w:eastAsia="en-CA"/>
        </w:rPr>
        <w:t>, and gibberellin [C]</w:t>
      </w:r>
    </w:p>
    <w:p w:rsidR="00D103B3" w:rsidRPr="00450D3D" w:rsidRDefault="00D103B3" w:rsidP="00D10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450D3D">
        <w:rPr>
          <w:rFonts w:eastAsia="Times New Roman" w:cstheme="minorHAnsi"/>
          <w:color w:val="000000"/>
          <w:lang w:eastAsia="en-CA"/>
        </w:rPr>
        <w:t>F2.2</w:t>
      </w:r>
      <w:r w:rsidRPr="00450D3D">
        <w:rPr>
          <w:rFonts w:eastAsia="Times New Roman" w:cstheme="minorHAnsi"/>
          <w:color w:val="000000"/>
          <w:lang w:eastAsia="en-CA"/>
        </w:rPr>
        <w:tab/>
        <w:t>design and conduct an inquiry to determine the factors that affect plant growth (e.g., the effects on plant growth of the quantity of nutrients, the quantity and quality of light, and factors such as temperature and water retention or percolation rate</w:t>
      </w:r>
      <w:proofErr w:type="gramStart"/>
      <w:r w:rsidRPr="00450D3D">
        <w:rPr>
          <w:rFonts w:eastAsia="Times New Roman" w:cstheme="minorHAnsi"/>
          <w:color w:val="000000"/>
          <w:lang w:eastAsia="en-CA"/>
        </w:rPr>
        <w:t>)[</w:t>
      </w:r>
      <w:proofErr w:type="gramEnd"/>
      <w:r w:rsidRPr="00450D3D">
        <w:rPr>
          <w:rFonts w:eastAsia="Times New Roman" w:cstheme="minorHAnsi"/>
          <w:color w:val="000000"/>
          <w:lang w:eastAsia="en-CA"/>
        </w:rPr>
        <w:t>IP, PR, AI]</w:t>
      </w:r>
    </w:p>
    <w:p w:rsidR="00D103B3" w:rsidRPr="00450D3D" w:rsidRDefault="00B82477" w:rsidP="00D10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450D3D">
        <w:rPr>
          <w:rFonts w:eastAsia="Times New Roman" w:cstheme="minorHAnsi"/>
          <w:color w:val="000000"/>
          <w:lang w:eastAsia="en-CA"/>
        </w:rPr>
        <w:t>F2.4</w:t>
      </w:r>
      <w:r w:rsidRPr="00450D3D">
        <w:rPr>
          <w:rFonts w:eastAsia="Times New Roman" w:cstheme="minorHAnsi"/>
          <w:color w:val="000000"/>
          <w:lang w:eastAsia="en-CA"/>
        </w:rPr>
        <w:tab/>
      </w:r>
      <w:proofErr w:type="gramStart"/>
      <w:r w:rsidRPr="00450D3D">
        <w:rPr>
          <w:rFonts w:eastAsia="Times New Roman" w:cstheme="minorHAnsi"/>
          <w:color w:val="000000"/>
          <w:lang w:eastAsia="en-CA"/>
        </w:rPr>
        <w:t>investigate</w:t>
      </w:r>
      <w:proofErr w:type="gramEnd"/>
      <w:r w:rsidRPr="00450D3D">
        <w:rPr>
          <w:rFonts w:eastAsia="Times New Roman" w:cstheme="minorHAnsi"/>
          <w:color w:val="000000"/>
          <w:lang w:eastAsia="en-CA"/>
        </w:rPr>
        <w:t xml:space="preserve"> various techniques of plant propagation (e.g., leaf cutting, stem cutting, root cutting, seed germination) [PR]</w:t>
      </w:r>
    </w:p>
    <w:p w:rsidR="00B82477" w:rsidRPr="00450D3D" w:rsidRDefault="00B82477" w:rsidP="00B82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450D3D">
        <w:rPr>
          <w:rFonts w:eastAsia="Times New Roman" w:cstheme="minorHAnsi"/>
          <w:color w:val="000000"/>
          <w:lang w:eastAsia="en-CA"/>
        </w:rPr>
        <w:t>F3.4</w:t>
      </w:r>
      <w:r w:rsidRPr="00450D3D">
        <w:rPr>
          <w:rFonts w:eastAsia="Times New Roman" w:cstheme="minorHAnsi"/>
          <w:color w:val="000000"/>
          <w:lang w:eastAsia="en-CA"/>
        </w:rPr>
        <w:tab/>
        <w:t>describe the various factors that affect plant growth (e.g., growth regulators, sunlight, water, nutrients, acidity, tropism)</w:t>
      </w:r>
    </w:p>
    <w:p w:rsidR="00B82477" w:rsidRPr="00450D3D" w:rsidRDefault="00B82477" w:rsidP="00B82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p>
    <w:p w:rsidR="00916634" w:rsidRPr="00916634" w:rsidRDefault="00916634" w:rsidP="0091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916634">
        <w:rPr>
          <w:rFonts w:eastAsia="Times New Roman" w:cstheme="minorHAnsi"/>
          <w:color w:val="000000"/>
          <w:lang w:eastAsia="en-CA"/>
        </w:rPr>
        <w:t>A1.1</w:t>
      </w:r>
      <w:r w:rsidRPr="00916634">
        <w:rPr>
          <w:rFonts w:eastAsia="Times New Roman" w:cstheme="minorHAnsi"/>
          <w:color w:val="000000"/>
          <w:lang w:eastAsia="en-CA"/>
        </w:rPr>
        <w:tab/>
        <w:t>formulate relevant scientific questions about observed relationships, ideas, problems, or issues, make informed predictions, and/or formulate educated hypotheses to focus inquiries or research</w:t>
      </w:r>
    </w:p>
    <w:p w:rsidR="00916634" w:rsidRPr="00916634" w:rsidRDefault="00916634" w:rsidP="0091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916634">
        <w:rPr>
          <w:rFonts w:eastAsia="Times New Roman" w:cstheme="minorHAnsi"/>
          <w:color w:val="000000"/>
          <w:lang w:eastAsia="en-CA"/>
        </w:rPr>
        <w:t>A1.2</w:t>
      </w:r>
      <w:r w:rsidRPr="00916634">
        <w:rPr>
          <w:rFonts w:eastAsia="Times New Roman" w:cstheme="minorHAnsi"/>
          <w:color w:val="000000"/>
          <w:lang w:eastAsia="en-CA"/>
        </w:rPr>
        <w:tab/>
        <w:t xml:space="preserve">select appropriate </w:t>
      </w:r>
      <w:proofErr w:type="gramStart"/>
      <w:r w:rsidRPr="00916634">
        <w:rPr>
          <w:rFonts w:eastAsia="Times New Roman" w:cstheme="minorHAnsi"/>
          <w:color w:val="000000"/>
          <w:lang w:eastAsia="en-CA"/>
        </w:rPr>
        <w:t>instruments  and</w:t>
      </w:r>
      <w:proofErr w:type="gramEnd"/>
      <w:r w:rsidRPr="00916634">
        <w:rPr>
          <w:rFonts w:eastAsia="Times New Roman" w:cstheme="minorHAnsi"/>
          <w:color w:val="000000"/>
          <w:lang w:eastAsia="en-CA"/>
        </w:rPr>
        <w:t xml:space="preserve"> materials (e.g., dichotomous keys, computer simulations, plant cuttings), and identify appropriate methods, techniques, and procedures, for each inquiry</w:t>
      </w:r>
    </w:p>
    <w:p w:rsidR="00916634" w:rsidRPr="00916634" w:rsidRDefault="00916634" w:rsidP="0091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916634">
        <w:rPr>
          <w:rFonts w:eastAsia="Times New Roman" w:cstheme="minorHAnsi"/>
          <w:color w:val="000000"/>
          <w:lang w:eastAsia="en-CA"/>
        </w:rPr>
        <w:t>A1.3</w:t>
      </w:r>
      <w:r w:rsidRPr="00916634">
        <w:rPr>
          <w:rFonts w:eastAsia="Times New Roman" w:cstheme="minorHAnsi"/>
          <w:color w:val="000000"/>
          <w:lang w:eastAsia="en-CA"/>
        </w:rPr>
        <w:tab/>
      </w:r>
      <w:proofErr w:type="gramStart"/>
      <w:r w:rsidRPr="00916634">
        <w:rPr>
          <w:rFonts w:eastAsia="Times New Roman" w:cstheme="minorHAnsi"/>
          <w:color w:val="000000"/>
          <w:lang w:eastAsia="en-CA"/>
        </w:rPr>
        <w:t>identify</w:t>
      </w:r>
      <w:proofErr w:type="gramEnd"/>
      <w:r w:rsidRPr="00916634">
        <w:rPr>
          <w:rFonts w:eastAsia="Times New Roman" w:cstheme="minorHAnsi"/>
          <w:color w:val="000000"/>
          <w:lang w:eastAsia="en-CA"/>
        </w:rPr>
        <w:t xml:space="preserve"> and locate a variety of print and electronic sources that enable them to address research topics fully and appropriately</w:t>
      </w:r>
    </w:p>
    <w:p w:rsidR="00916634" w:rsidRPr="00916634" w:rsidRDefault="00916634" w:rsidP="0091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916634">
        <w:rPr>
          <w:rFonts w:eastAsia="Times New Roman" w:cstheme="minorHAnsi"/>
          <w:color w:val="000000"/>
          <w:lang w:eastAsia="en-CA"/>
        </w:rPr>
        <w:t>A1.4</w:t>
      </w:r>
      <w:r w:rsidRPr="00916634">
        <w:rPr>
          <w:rFonts w:eastAsia="Times New Roman" w:cstheme="minorHAnsi"/>
          <w:color w:val="000000"/>
          <w:lang w:eastAsia="en-CA"/>
        </w:rPr>
        <w:tab/>
        <w:t>apply knowledge and understanding of safe laboratory practices and procedures when planning investigations by correctly interpreting Workplace Hazardous Materials Information System (WHMIS) symbols; by using appropriate techniques for handling and storing laboratory equipment and materials and disposing of laboratory and biological materials (e.g., preserved specimens); and by using appropriate personal protection</w:t>
      </w:r>
    </w:p>
    <w:p w:rsidR="00916634" w:rsidRPr="00916634" w:rsidRDefault="00916634" w:rsidP="0091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p>
    <w:p w:rsidR="00916634" w:rsidRPr="00916634" w:rsidRDefault="00916634" w:rsidP="0091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916634">
        <w:rPr>
          <w:rFonts w:eastAsia="Times New Roman" w:cstheme="minorHAnsi"/>
          <w:color w:val="000000"/>
          <w:lang w:eastAsia="en-CA"/>
        </w:rPr>
        <w:lastRenderedPageBreak/>
        <w:t>Performing and Recording [PR]*</w:t>
      </w:r>
    </w:p>
    <w:p w:rsidR="00916634" w:rsidRPr="00916634" w:rsidRDefault="00916634" w:rsidP="0091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p>
    <w:p w:rsidR="00916634" w:rsidRPr="00916634" w:rsidRDefault="00916634" w:rsidP="0091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916634">
        <w:rPr>
          <w:rFonts w:eastAsia="Times New Roman" w:cstheme="minorHAnsi"/>
          <w:color w:val="000000"/>
          <w:lang w:eastAsia="en-CA"/>
        </w:rPr>
        <w:t>A1.5</w:t>
      </w:r>
      <w:r w:rsidRPr="00916634">
        <w:rPr>
          <w:rFonts w:eastAsia="Times New Roman" w:cstheme="minorHAnsi"/>
          <w:color w:val="000000"/>
          <w:lang w:eastAsia="en-CA"/>
        </w:rPr>
        <w:tab/>
        <w:t>conduct inquiries, controlling relevant variables, adapting or extending procedures as required, and using appropriate materials and equipment safely, accurately, and effectively, to collect observations and data</w:t>
      </w:r>
    </w:p>
    <w:p w:rsidR="00D103B3" w:rsidRPr="00450D3D" w:rsidRDefault="00916634" w:rsidP="00D10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en-CA"/>
        </w:rPr>
      </w:pPr>
      <w:r w:rsidRPr="00916634">
        <w:rPr>
          <w:rFonts w:eastAsia="Times New Roman" w:cstheme="minorHAnsi"/>
          <w:color w:val="000000"/>
          <w:lang w:eastAsia="en-CA"/>
        </w:rPr>
        <w:t>A1.6</w:t>
      </w:r>
      <w:r w:rsidRPr="00916634">
        <w:rPr>
          <w:rFonts w:eastAsia="Times New Roman" w:cstheme="minorHAnsi"/>
          <w:color w:val="000000"/>
          <w:lang w:eastAsia="en-CA"/>
        </w:rPr>
        <w:tab/>
        <w:t>compile accurate data from laboratory and other sources, and organize and record the data, using appropriate formats, including tables, flow charts, graphs, and/or diagrams</w:t>
      </w:r>
    </w:p>
    <w:p w:rsidR="00916634" w:rsidRPr="00450D3D" w:rsidRDefault="00916634" w:rsidP="00916634">
      <w:pPr>
        <w:pStyle w:val="HTMLPreformatted"/>
        <w:rPr>
          <w:rFonts w:asciiTheme="minorHAnsi" w:hAnsiTheme="minorHAnsi" w:cstheme="minorHAnsi"/>
          <w:color w:val="000000"/>
          <w:sz w:val="22"/>
          <w:szCs w:val="22"/>
        </w:rPr>
      </w:pPr>
      <w:proofErr w:type="gramStart"/>
      <w:r w:rsidRPr="00450D3D">
        <w:rPr>
          <w:rFonts w:asciiTheme="minorHAnsi" w:hAnsiTheme="minorHAnsi" w:cstheme="minorHAnsi"/>
          <w:color w:val="000000"/>
          <w:sz w:val="22"/>
          <w:szCs w:val="22"/>
        </w:rPr>
        <w:t>A1.11  communicate</w:t>
      </w:r>
      <w:proofErr w:type="gramEnd"/>
      <w:r w:rsidRPr="00450D3D">
        <w:rPr>
          <w:rFonts w:asciiTheme="minorHAnsi" w:hAnsiTheme="minorHAnsi" w:cstheme="minorHAnsi"/>
          <w:color w:val="000000"/>
          <w:sz w:val="22"/>
          <w:szCs w:val="22"/>
        </w:rPr>
        <w:t xml:space="preserve"> ideas, plans, procedures, results, and conclusions orally, in writing, and/or in electronic presentations, using appropriate language and a variety of formats (e.g., data tables, laboratory reports, presentations, debates, simulations, models)</w:t>
      </w:r>
    </w:p>
    <w:p w:rsidR="00916634" w:rsidRPr="00450D3D" w:rsidRDefault="00916634" w:rsidP="00916634">
      <w:pPr>
        <w:pStyle w:val="HTMLPreformatted"/>
        <w:rPr>
          <w:rFonts w:asciiTheme="minorHAnsi" w:hAnsiTheme="minorHAnsi" w:cstheme="minorHAnsi"/>
          <w:color w:val="000000"/>
          <w:sz w:val="22"/>
          <w:szCs w:val="22"/>
        </w:rPr>
      </w:pPr>
      <w:proofErr w:type="gramStart"/>
      <w:r w:rsidRPr="00450D3D">
        <w:rPr>
          <w:rFonts w:asciiTheme="minorHAnsi" w:hAnsiTheme="minorHAnsi" w:cstheme="minorHAnsi"/>
          <w:color w:val="000000"/>
          <w:sz w:val="22"/>
          <w:szCs w:val="22"/>
        </w:rPr>
        <w:t>A1.12  use</w:t>
      </w:r>
      <w:proofErr w:type="gramEnd"/>
      <w:r w:rsidRPr="00450D3D">
        <w:rPr>
          <w:rFonts w:asciiTheme="minorHAnsi" w:hAnsiTheme="minorHAnsi" w:cstheme="minorHAnsi"/>
          <w:color w:val="000000"/>
          <w:sz w:val="22"/>
          <w:szCs w:val="22"/>
        </w:rPr>
        <w:t xml:space="preserve"> appropriate numeric, symbolic, and graphic modes of representation (e.g., biological diagrams, </w:t>
      </w:r>
      <w:proofErr w:type="spellStart"/>
      <w:r w:rsidRPr="00450D3D">
        <w:rPr>
          <w:rFonts w:asciiTheme="minorHAnsi" w:hAnsiTheme="minorHAnsi" w:cstheme="minorHAnsi"/>
          <w:color w:val="000000"/>
          <w:sz w:val="22"/>
          <w:szCs w:val="22"/>
        </w:rPr>
        <w:t>Punnett</w:t>
      </w:r>
      <w:proofErr w:type="spellEnd"/>
      <w:r w:rsidRPr="00450D3D">
        <w:rPr>
          <w:rFonts w:asciiTheme="minorHAnsi" w:hAnsiTheme="minorHAnsi" w:cstheme="minorHAnsi"/>
          <w:color w:val="000000"/>
          <w:sz w:val="22"/>
          <w:szCs w:val="22"/>
        </w:rPr>
        <w:t xml:space="preserve"> squares), and appropriate units of measurement (e.g., SI and imperial units)</w:t>
      </w:r>
    </w:p>
    <w:p w:rsidR="00916634" w:rsidRPr="00450D3D" w:rsidRDefault="00916634" w:rsidP="00916634">
      <w:pPr>
        <w:pStyle w:val="HTMLPreformatted"/>
        <w:rPr>
          <w:rFonts w:asciiTheme="minorHAnsi" w:hAnsiTheme="minorHAnsi" w:cstheme="minorHAnsi"/>
          <w:color w:val="000000"/>
          <w:sz w:val="22"/>
          <w:szCs w:val="22"/>
        </w:rPr>
      </w:pPr>
      <w:proofErr w:type="gramStart"/>
      <w:r w:rsidRPr="00450D3D">
        <w:rPr>
          <w:rFonts w:asciiTheme="minorHAnsi" w:hAnsiTheme="minorHAnsi" w:cstheme="minorHAnsi"/>
          <w:color w:val="000000"/>
          <w:sz w:val="22"/>
          <w:szCs w:val="22"/>
        </w:rPr>
        <w:t>A1.13  express</w:t>
      </w:r>
      <w:proofErr w:type="gramEnd"/>
      <w:r w:rsidRPr="00450D3D">
        <w:rPr>
          <w:rFonts w:asciiTheme="minorHAnsi" w:hAnsiTheme="minorHAnsi" w:cstheme="minorHAnsi"/>
          <w:color w:val="000000"/>
          <w:sz w:val="22"/>
          <w:szCs w:val="22"/>
        </w:rPr>
        <w:t xml:space="preserve"> the results of any calculations involving data accurately and precisely, to the appropriate number of decimal places or significant figures</w:t>
      </w:r>
    </w:p>
    <w:p w:rsidR="00577EF4" w:rsidRDefault="00577EF4" w:rsidP="00577EF4">
      <w:pPr>
        <w:pStyle w:val="HTMLPreformatted"/>
        <w:rPr>
          <w:rFonts w:asciiTheme="minorHAnsi" w:hAnsiTheme="minorHAnsi" w:cstheme="minorHAnsi"/>
          <w:color w:val="000000"/>
          <w:sz w:val="22"/>
          <w:szCs w:val="22"/>
        </w:rPr>
      </w:pPr>
      <w:r w:rsidRPr="00450D3D">
        <w:rPr>
          <w:rFonts w:asciiTheme="minorHAnsi" w:hAnsiTheme="minorHAnsi" w:cstheme="minorHAnsi"/>
          <w:color w:val="000000"/>
          <w:sz w:val="22"/>
          <w:szCs w:val="22"/>
        </w:rPr>
        <w:t>A2.1</w:t>
      </w:r>
      <w:r w:rsidRPr="00450D3D">
        <w:rPr>
          <w:rFonts w:asciiTheme="minorHAnsi" w:hAnsiTheme="minorHAnsi" w:cstheme="minorHAnsi"/>
          <w:color w:val="000000"/>
          <w:sz w:val="22"/>
          <w:szCs w:val="22"/>
        </w:rPr>
        <w:tab/>
        <w:t>identify and describe a variety of careers related to the fields of s</w:t>
      </w:r>
      <w:r w:rsidR="003F49CE">
        <w:rPr>
          <w:rFonts w:asciiTheme="minorHAnsi" w:hAnsiTheme="minorHAnsi" w:cstheme="minorHAnsi"/>
          <w:color w:val="000000"/>
          <w:sz w:val="22"/>
          <w:szCs w:val="22"/>
        </w:rPr>
        <w:t>cience under study (e.g.,</w:t>
      </w:r>
      <w:r w:rsidRPr="00450D3D">
        <w:rPr>
          <w:rFonts w:asciiTheme="minorHAnsi" w:hAnsiTheme="minorHAnsi" w:cstheme="minorHAnsi"/>
          <w:color w:val="000000"/>
          <w:sz w:val="22"/>
          <w:szCs w:val="22"/>
        </w:rPr>
        <w:t xml:space="preserve"> botanist, geneticist, ecologist,</w:t>
      </w:r>
      <w:r w:rsidR="003F49CE" w:rsidRPr="00450D3D">
        <w:rPr>
          <w:rFonts w:asciiTheme="minorHAnsi" w:hAnsiTheme="minorHAnsi" w:cstheme="minorHAnsi"/>
          <w:color w:val="000000"/>
          <w:sz w:val="22"/>
          <w:szCs w:val="22"/>
        </w:rPr>
        <w:t xml:space="preserve"> </w:t>
      </w:r>
      <w:r w:rsidR="003F49CE">
        <w:rPr>
          <w:rFonts w:asciiTheme="minorHAnsi" w:hAnsiTheme="minorHAnsi" w:cstheme="minorHAnsi"/>
          <w:color w:val="000000"/>
          <w:sz w:val="22"/>
          <w:szCs w:val="22"/>
        </w:rPr>
        <w:t xml:space="preserve"> farmer, </w:t>
      </w:r>
      <w:r w:rsidRPr="00450D3D">
        <w:rPr>
          <w:rFonts w:asciiTheme="minorHAnsi" w:hAnsiTheme="minorHAnsi" w:cstheme="minorHAnsi"/>
          <w:color w:val="000000"/>
          <w:sz w:val="22"/>
          <w:szCs w:val="22"/>
        </w:rPr>
        <w:t>horticulturalist) and the education and training necessary for these careers</w:t>
      </w:r>
    </w:p>
    <w:p w:rsidR="00DC4132" w:rsidRDefault="00DC4132" w:rsidP="00577EF4">
      <w:pPr>
        <w:pStyle w:val="HTMLPreformatted"/>
        <w:rPr>
          <w:rFonts w:asciiTheme="minorHAnsi" w:hAnsiTheme="minorHAnsi" w:cstheme="minorHAnsi"/>
          <w:b/>
          <w:color w:val="000000"/>
          <w:sz w:val="22"/>
          <w:szCs w:val="22"/>
        </w:rPr>
      </w:pPr>
    </w:p>
    <w:p w:rsidR="003F49CE" w:rsidRDefault="00DC4132" w:rsidP="00577EF4">
      <w:pPr>
        <w:pStyle w:val="HTMLPreformatted"/>
        <w:rPr>
          <w:rFonts w:asciiTheme="minorHAnsi" w:hAnsiTheme="minorHAnsi" w:cstheme="minorHAnsi"/>
          <w:b/>
          <w:color w:val="000000"/>
          <w:sz w:val="22"/>
          <w:szCs w:val="22"/>
        </w:rPr>
      </w:pPr>
      <w:r w:rsidRPr="00DC4132">
        <w:rPr>
          <w:rFonts w:asciiTheme="minorHAnsi" w:hAnsiTheme="minorHAnsi" w:cstheme="minorHAnsi"/>
          <w:b/>
          <w:color w:val="000000"/>
          <w:sz w:val="22"/>
          <w:szCs w:val="22"/>
        </w:rPr>
        <w:t>Student Difficulties</w:t>
      </w:r>
      <w:r>
        <w:rPr>
          <w:rFonts w:asciiTheme="minorHAnsi" w:hAnsiTheme="minorHAnsi" w:cstheme="minorHAnsi"/>
          <w:b/>
          <w:color w:val="000000"/>
          <w:sz w:val="22"/>
          <w:szCs w:val="22"/>
        </w:rPr>
        <w:t>:</w:t>
      </w:r>
    </w:p>
    <w:p w:rsidR="00DC4132" w:rsidRDefault="00DC4132" w:rsidP="00577EF4">
      <w:pPr>
        <w:pStyle w:val="HTMLPreformatted"/>
        <w:rPr>
          <w:rFonts w:asciiTheme="minorHAnsi" w:hAnsiTheme="minorHAnsi" w:cstheme="minorHAnsi"/>
          <w:color w:val="000000"/>
          <w:sz w:val="22"/>
          <w:szCs w:val="22"/>
        </w:rPr>
      </w:pPr>
      <w:r>
        <w:rPr>
          <w:rFonts w:asciiTheme="minorHAnsi" w:hAnsiTheme="minorHAnsi" w:cstheme="minorHAnsi"/>
          <w:b/>
          <w:color w:val="000000"/>
          <w:sz w:val="22"/>
          <w:szCs w:val="22"/>
        </w:rPr>
        <w:t xml:space="preserve">1. </w:t>
      </w:r>
      <w:r>
        <w:rPr>
          <w:rFonts w:asciiTheme="minorHAnsi" w:hAnsiTheme="minorHAnsi" w:cstheme="minorHAnsi"/>
          <w:color w:val="000000"/>
          <w:sz w:val="22"/>
          <w:szCs w:val="22"/>
        </w:rPr>
        <w:t>Some students may have difficulty grasping the concept of not using technology such as machinery and pesticides for agriculture, since we live in a technological age. I have attached a problem-solving activity which will help them see the cost/benefit analysis of sustainable agriculture.</w:t>
      </w:r>
    </w:p>
    <w:p w:rsidR="00DC4132" w:rsidRDefault="00DC4132" w:rsidP="00577EF4">
      <w:pPr>
        <w:pStyle w:val="HTMLPreformatted"/>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2.Students</w:t>
      </w:r>
      <w:proofErr w:type="gramEnd"/>
      <w:r>
        <w:rPr>
          <w:rFonts w:asciiTheme="minorHAnsi" w:hAnsiTheme="minorHAnsi" w:cstheme="minorHAnsi"/>
          <w:color w:val="000000"/>
          <w:sz w:val="22"/>
          <w:szCs w:val="22"/>
        </w:rPr>
        <w:t xml:space="preserve"> may have trouble working cooperatively. This plan has several types of differentiated instruction activities so students can interact at their own pace.</w:t>
      </w:r>
    </w:p>
    <w:p w:rsidR="00DC4132" w:rsidRPr="00DC4132" w:rsidRDefault="00DC4132" w:rsidP="00577EF4">
      <w:pPr>
        <w:pStyle w:val="HTMLPreformatted"/>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p>
    <w:p w:rsidR="003F49CE" w:rsidRDefault="003F49CE" w:rsidP="00577EF4">
      <w:pPr>
        <w:pStyle w:val="HTMLPreformatted"/>
        <w:rPr>
          <w:rFonts w:asciiTheme="minorHAnsi" w:hAnsiTheme="minorHAnsi" w:cstheme="minorHAnsi"/>
          <w:b/>
          <w:color w:val="000000"/>
          <w:sz w:val="22"/>
          <w:szCs w:val="22"/>
        </w:rPr>
      </w:pPr>
      <w:r w:rsidRPr="003F49CE">
        <w:rPr>
          <w:rFonts w:asciiTheme="minorHAnsi" w:hAnsiTheme="minorHAnsi" w:cstheme="minorHAnsi"/>
          <w:b/>
          <w:color w:val="000000"/>
          <w:sz w:val="22"/>
          <w:szCs w:val="22"/>
        </w:rPr>
        <w:t>Considerations for Special Needs</w:t>
      </w:r>
      <w:r>
        <w:rPr>
          <w:rFonts w:asciiTheme="minorHAnsi" w:hAnsiTheme="minorHAnsi" w:cstheme="minorHAnsi"/>
          <w:b/>
          <w:color w:val="000000"/>
          <w:sz w:val="22"/>
          <w:szCs w:val="22"/>
        </w:rPr>
        <w:t xml:space="preserve"> and English Language </w:t>
      </w:r>
      <w:proofErr w:type="gramStart"/>
      <w:r>
        <w:rPr>
          <w:rFonts w:asciiTheme="minorHAnsi" w:hAnsiTheme="minorHAnsi" w:cstheme="minorHAnsi"/>
          <w:b/>
          <w:color w:val="000000"/>
          <w:sz w:val="22"/>
          <w:szCs w:val="22"/>
        </w:rPr>
        <w:t xml:space="preserve">Learners </w:t>
      </w:r>
      <w:r w:rsidRPr="003F49CE">
        <w:rPr>
          <w:rFonts w:asciiTheme="minorHAnsi" w:hAnsiTheme="minorHAnsi" w:cstheme="minorHAnsi"/>
          <w:b/>
          <w:color w:val="000000"/>
          <w:sz w:val="22"/>
          <w:szCs w:val="22"/>
        </w:rPr>
        <w:t xml:space="preserve"> Students</w:t>
      </w:r>
      <w:proofErr w:type="gramEnd"/>
      <w:r>
        <w:rPr>
          <w:rFonts w:asciiTheme="minorHAnsi" w:hAnsiTheme="minorHAnsi" w:cstheme="minorHAnsi"/>
          <w:b/>
          <w:color w:val="000000"/>
          <w:sz w:val="22"/>
          <w:szCs w:val="22"/>
        </w:rPr>
        <w:t>:</w:t>
      </w:r>
    </w:p>
    <w:p w:rsidR="003F49CE" w:rsidRDefault="003F49CE" w:rsidP="00577EF4">
      <w:pPr>
        <w:pStyle w:val="HTMLPreformatted"/>
        <w:rPr>
          <w:rFonts w:asciiTheme="minorHAnsi" w:hAnsiTheme="minorHAnsi" w:cstheme="minorHAnsi"/>
          <w:color w:val="000000"/>
          <w:sz w:val="22"/>
          <w:szCs w:val="22"/>
        </w:rPr>
      </w:pPr>
      <w:r w:rsidRPr="003F49CE">
        <w:rPr>
          <w:rFonts w:asciiTheme="minorHAnsi" w:hAnsiTheme="minorHAnsi" w:cstheme="minorHAnsi"/>
          <w:color w:val="000000"/>
          <w:sz w:val="22"/>
          <w:szCs w:val="22"/>
        </w:rPr>
        <w:t>The</w:t>
      </w:r>
      <w:r>
        <w:rPr>
          <w:rFonts w:asciiTheme="minorHAnsi" w:hAnsiTheme="minorHAnsi" w:cstheme="minorHAnsi"/>
          <w:color w:val="000000"/>
          <w:sz w:val="22"/>
          <w:szCs w:val="22"/>
        </w:rPr>
        <w:t xml:space="preserve"> nature of the STSE project, designing a building a greenhouse, and then planting a</w:t>
      </w:r>
      <w:r w:rsidRPr="003F49CE">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sustainable garden is conducive for these students. </w:t>
      </w:r>
      <w:r w:rsidRPr="003F49CE">
        <w:rPr>
          <w:rFonts w:asciiTheme="minorHAnsi" w:hAnsiTheme="minorHAnsi" w:cstheme="minorHAnsi"/>
          <w:b/>
          <w:color w:val="000000"/>
          <w:sz w:val="22"/>
          <w:szCs w:val="22"/>
        </w:rPr>
        <w:t>Assessment</w:t>
      </w:r>
      <w:r>
        <w:rPr>
          <w:rFonts w:asciiTheme="minorHAnsi" w:hAnsiTheme="minorHAnsi" w:cstheme="minorHAnsi"/>
          <w:b/>
          <w:color w:val="000000"/>
          <w:sz w:val="22"/>
          <w:szCs w:val="22"/>
        </w:rPr>
        <w:t>s</w:t>
      </w:r>
      <w:r w:rsidRPr="003F49CE">
        <w:rPr>
          <w:rFonts w:asciiTheme="minorHAnsi" w:hAnsiTheme="minorHAnsi" w:cstheme="minorHAnsi"/>
          <w:b/>
          <w:color w:val="000000"/>
          <w:sz w:val="22"/>
          <w:szCs w:val="22"/>
        </w:rPr>
        <w:t xml:space="preserve"> for and as learning</w:t>
      </w:r>
      <w:r>
        <w:rPr>
          <w:rFonts w:asciiTheme="minorHAnsi" w:hAnsiTheme="minorHAnsi" w:cstheme="minorHAnsi"/>
          <w:color w:val="000000"/>
          <w:sz w:val="22"/>
          <w:szCs w:val="22"/>
        </w:rPr>
        <w:t xml:space="preserve"> activities using cooperative learning methods such as K-W-L charts, jigsaw and think-pair –share will be </w:t>
      </w:r>
      <w:proofErr w:type="gramStart"/>
      <w:r>
        <w:rPr>
          <w:rFonts w:asciiTheme="minorHAnsi" w:hAnsiTheme="minorHAnsi" w:cstheme="minorHAnsi"/>
          <w:color w:val="000000"/>
          <w:sz w:val="22"/>
          <w:szCs w:val="22"/>
        </w:rPr>
        <w:t>used .</w:t>
      </w:r>
      <w:proofErr w:type="gramEnd"/>
      <w:r>
        <w:rPr>
          <w:rFonts w:asciiTheme="minorHAnsi" w:hAnsiTheme="minorHAnsi" w:cstheme="minorHAnsi"/>
          <w:color w:val="000000"/>
          <w:sz w:val="22"/>
          <w:szCs w:val="22"/>
        </w:rPr>
        <w:t xml:space="preserve"> The project will be a group assignment, first in small groups to gather information</w:t>
      </w:r>
      <w:r w:rsidR="00482B64">
        <w:rPr>
          <w:rFonts w:asciiTheme="minorHAnsi" w:hAnsiTheme="minorHAnsi" w:cstheme="minorHAnsi"/>
          <w:color w:val="000000"/>
          <w:sz w:val="22"/>
          <w:szCs w:val="22"/>
        </w:rPr>
        <w:t>, do the research and then collaborate</w:t>
      </w:r>
      <w:r>
        <w:rPr>
          <w:rFonts w:asciiTheme="minorHAnsi" w:hAnsiTheme="minorHAnsi" w:cstheme="minorHAnsi"/>
          <w:color w:val="000000"/>
          <w:sz w:val="22"/>
          <w:szCs w:val="22"/>
        </w:rPr>
        <w:t xml:space="preserve"> to present to the class. </w:t>
      </w:r>
      <w:r w:rsidR="00DE735C">
        <w:rPr>
          <w:rFonts w:asciiTheme="minorHAnsi" w:hAnsiTheme="minorHAnsi" w:cstheme="minorHAnsi"/>
          <w:color w:val="000000"/>
          <w:sz w:val="22"/>
          <w:szCs w:val="22"/>
        </w:rPr>
        <w:t>This will be a tiered assignment where the instructor will decide which parts of the research, and later, which physical tasks each special needs student will benefit the most from.</w:t>
      </w:r>
    </w:p>
    <w:p w:rsidR="00DE735C" w:rsidRDefault="00DE735C" w:rsidP="00577EF4">
      <w:pPr>
        <w:pStyle w:val="HTMLPreformatted"/>
        <w:rPr>
          <w:rFonts w:asciiTheme="minorHAnsi" w:hAnsiTheme="minorHAnsi" w:cstheme="minorHAnsi"/>
          <w:color w:val="000000"/>
          <w:sz w:val="22"/>
          <w:szCs w:val="22"/>
        </w:rPr>
      </w:pPr>
    </w:p>
    <w:p w:rsidR="00DE735C" w:rsidRDefault="00DE735C" w:rsidP="00577EF4">
      <w:pPr>
        <w:pStyle w:val="HTMLPreformatted"/>
        <w:rPr>
          <w:rFonts w:asciiTheme="minorHAnsi" w:hAnsiTheme="minorHAnsi" w:cstheme="minorHAnsi"/>
          <w:color w:val="000000"/>
          <w:sz w:val="22"/>
          <w:szCs w:val="22"/>
        </w:rPr>
      </w:pPr>
      <w:r>
        <w:rPr>
          <w:rFonts w:asciiTheme="minorHAnsi" w:hAnsiTheme="minorHAnsi" w:cstheme="minorHAnsi"/>
          <w:color w:val="000000"/>
          <w:sz w:val="22"/>
          <w:szCs w:val="22"/>
        </w:rPr>
        <w:t>ELL students will benefit from the hands-on aspect of the concept, which is conducive to natural English conversation and problem solving. Word boards will be used to develop vocabulary.</w:t>
      </w:r>
    </w:p>
    <w:p w:rsidR="00DE735C" w:rsidRDefault="00DE735C" w:rsidP="00577EF4">
      <w:pPr>
        <w:pStyle w:val="HTMLPreformatted"/>
        <w:rPr>
          <w:rFonts w:asciiTheme="minorHAnsi" w:hAnsiTheme="minorHAnsi" w:cstheme="minorHAnsi"/>
          <w:color w:val="000000"/>
          <w:sz w:val="22"/>
          <w:szCs w:val="22"/>
        </w:rPr>
      </w:pPr>
    </w:p>
    <w:p w:rsidR="00DE735C" w:rsidRPr="003F49CE" w:rsidRDefault="00AA1F16" w:rsidP="00577EF4">
      <w:pPr>
        <w:pStyle w:val="HTMLPreformatted"/>
        <w:rPr>
          <w:rFonts w:asciiTheme="minorHAnsi" w:hAnsiTheme="minorHAnsi" w:cstheme="minorHAnsi"/>
          <w:color w:val="000000"/>
          <w:sz w:val="22"/>
          <w:szCs w:val="22"/>
        </w:rPr>
      </w:pPr>
      <w:r>
        <w:rPr>
          <w:rFonts w:asciiTheme="minorHAnsi" w:hAnsiTheme="minorHAnsi" w:cstheme="minorHAnsi"/>
          <w:b/>
          <w:color w:val="000000"/>
          <w:sz w:val="22"/>
          <w:szCs w:val="22"/>
        </w:rPr>
        <w:t xml:space="preserve">Considerations for Advanced </w:t>
      </w:r>
      <w:r w:rsidR="00DE735C" w:rsidRPr="00DE735C">
        <w:rPr>
          <w:rFonts w:asciiTheme="minorHAnsi" w:hAnsiTheme="minorHAnsi" w:cstheme="minorHAnsi"/>
          <w:b/>
          <w:color w:val="000000"/>
          <w:sz w:val="22"/>
          <w:szCs w:val="22"/>
        </w:rPr>
        <w:t>students</w:t>
      </w:r>
      <w:r w:rsidR="00DE735C">
        <w:rPr>
          <w:rFonts w:asciiTheme="minorHAnsi" w:hAnsiTheme="minorHAnsi" w:cstheme="minorHAnsi"/>
          <w:color w:val="000000"/>
          <w:sz w:val="22"/>
          <w:szCs w:val="22"/>
        </w:rPr>
        <w:t>:</w:t>
      </w:r>
    </w:p>
    <w:p w:rsidR="00D103B3" w:rsidRPr="00450D3D" w:rsidRDefault="00DE735C" w:rsidP="00213389">
      <w:pPr>
        <w:rPr>
          <w:rFonts w:cstheme="minorHAnsi"/>
        </w:rPr>
      </w:pPr>
      <w:r>
        <w:rPr>
          <w:rFonts w:cstheme="minorHAnsi"/>
        </w:rPr>
        <w:t>The</w:t>
      </w:r>
      <w:r w:rsidR="00515E1D">
        <w:rPr>
          <w:rFonts w:cstheme="minorHAnsi"/>
        </w:rPr>
        <w:t>re are many tasks that will engage</w:t>
      </w:r>
      <w:r>
        <w:rPr>
          <w:rFonts w:cstheme="minorHAnsi"/>
        </w:rPr>
        <w:t xml:space="preserve"> the expertise and research skil</w:t>
      </w:r>
      <w:r w:rsidR="00AA1F16">
        <w:rPr>
          <w:rFonts w:cstheme="minorHAnsi"/>
        </w:rPr>
        <w:t>l of an advanced</w:t>
      </w:r>
      <w:r w:rsidR="00482B64">
        <w:rPr>
          <w:rFonts w:cstheme="minorHAnsi"/>
        </w:rPr>
        <w:t xml:space="preserve"> student.  T</w:t>
      </w:r>
      <w:r>
        <w:rPr>
          <w:rFonts w:cstheme="minorHAnsi"/>
        </w:rPr>
        <w:t>he teacher will reinforce this student’s interest and motivation to make calculations, do in-dept</w:t>
      </w:r>
      <w:r w:rsidR="00AA1F16">
        <w:rPr>
          <w:rFonts w:cstheme="minorHAnsi"/>
        </w:rPr>
        <w:t>h research, be team leaders, etc.</w:t>
      </w:r>
      <w:r>
        <w:rPr>
          <w:rFonts w:cstheme="minorHAnsi"/>
        </w:rPr>
        <w:t xml:space="preserve"> in the design and construction of the greenhouse.</w:t>
      </w:r>
    </w:p>
    <w:p w:rsidR="00384DDF" w:rsidRPr="004C0AB7" w:rsidRDefault="004C0AB7" w:rsidP="00213389">
      <w:pPr>
        <w:rPr>
          <w:rFonts w:cstheme="minorHAnsi"/>
          <w:sz w:val="24"/>
          <w:szCs w:val="24"/>
        </w:rPr>
      </w:pPr>
      <w:proofErr w:type="gramStart"/>
      <w:r>
        <w:rPr>
          <w:rFonts w:cstheme="minorHAnsi"/>
          <w:b/>
          <w:sz w:val="24"/>
          <w:szCs w:val="24"/>
        </w:rPr>
        <w:t>Annotated Bibliography</w:t>
      </w:r>
      <w:r w:rsidRPr="004C0AB7">
        <w:rPr>
          <w:rFonts w:cstheme="minorHAnsi"/>
          <w:sz w:val="24"/>
          <w:szCs w:val="24"/>
        </w:rPr>
        <w:t>.</w:t>
      </w:r>
      <w:proofErr w:type="gramEnd"/>
      <w:r w:rsidRPr="004C0AB7">
        <w:rPr>
          <w:rFonts w:cstheme="minorHAnsi"/>
          <w:sz w:val="24"/>
          <w:szCs w:val="24"/>
        </w:rPr>
        <w:t xml:space="preserve"> </w:t>
      </w:r>
    </w:p>
    <w:p w:rsidR="004C0AB7" w:rsidRPr="00D72CF7" w:rsidRDefault="004C0AB7" w:rsidP="00213389">
      <w:pPr>
        <w:rPr>
          <w:rFonts w:cstheme="minorHAnsi"/>
          <w:color w:val="444444"/>
          <w:sz w:val="24"/>
          <w:szCs w:val="24"/>
          <w:shd w:val="clear" w:color="auto" w:fill="EBEBEB"/>
        </w:rPr>
      </w:pPr>
      <w:r w:rsidRPr="00D72CF7">
        <w:rPr>
          <w:rFonts w:cstheme="minorHAnsi"/>
          <w:sz w:val="24"/>
          <w:szCs w:val="24"/>
        </w:rPr>
        <w:t>BC Greenhouses LTD</w:t>
      </w:r>
      <w:hyperlink r:id="rId10" w:history="1">
        <w:r w:rsidRPr="00D72CF7">
          <w:rPr>
            <w:rStyle w:val="Hyperlink"/>
            <w:rFonts w:cstheme="minorHAnsi"/>
            <w:sz w:val="24"/>
            <w:szCs w:val="24"/>
          </w:rPr>
          <w:t>http://www.bcgreenhouses.com/index.php?_kk=solar%20greenhouse&amp;_kt=56581252-0617-4f1e-861a-7a13db6c6c31&amp;gclid=CK</w:t>
        </w:r>
      </w:hyperlink>
      <w:r w:rsidRPr="00D72CF7">
        <w:rPr>
          <w:rFonts w:cstheme="minorHAnsi"/>
          <w:sz w:val="24"/>
          <w:szCs w:val="24"/>
        </w:rPr>
        <w:t xml:space="preserve">    </w:t>
      </w:r>
      <w:proofErr w:type="gramStart"/>
      <w:r w:rsidRPr="00D72CF7">
        <w:rPr>
          <w:rFonts w:cstheme="minorHAnsi"/>
          <w:sz w:val="24"/>
          <w:szCs w:val="24"/>
        </w:rPr>
        <w:t>This</w:t>
      </w:r>
      <w:proofErr w:type="gramEnd"/>
      <w:r w:rsidRPr="00D72CF7">
        <w:rPr>
          <w:rFonts w:cstheme="minorHAnsi"/>
          <w:sz w:val="24"/>
          <w:szCs w:val="24"/>
        </w:rPr>
        <w:t xml:space="preserve"> site has a helpful catalogue and kits available </w:t>
      </w:r>
      <w:r w:rsidRPr="00D72CF7">
        <w:rPr>
          <w:rFonts w:cstheme="minorHAnsi"/>
          <w:sz w:val="24"/>
          <w:szCs w:val="24"/>
        </w:rPr>
        <w:lastRenderedPageBreak/>
        <w:t xml:space="preserve">for schools to order for building greenhouses. Even though they are situated in BC, they have several outlets in Ontario. The phone number to call </w:t>
      </w:r>
      <w:proofErr w:type="gramStart"/>
      <w:r w:rsidRPr="00D72CF7">
        <w:rPr>
          <w:rFonts w:cstheme="minorHAnsi"/>
          <w:sz w:val="24"/>
          <w:szCs w:val="24"/>
        </w:rPr>
        <w:t xml:space="preserve">is </w:t>
      </w:r>
      <w:r w:rsidRPr="00D72CF7">
        <w:rPr>
          <w:rStyle w:val="apple-converted-space"/>
          <w:rFonts w:cstheme="minorHAnsi"/>
          <w:color w:val="444444"/>
          <w:sz w:val="24"/>
          <w:szCs w:val="24"/>
          <w:shd w:val="clear" w:color="auto" w:fill="EBEBEB"/>
        </w:rPr>
        <w:t> </w:t>
      </w:r>
      <w:r w:rsidRPr="00D72CF7">
        <w:rPr>
          <w:rFonts w:cstheme="minorHAnsi"/>
          <w:color w:val="444444"/>
          <w:sz w:val="24"/>
          <w:szCs w:val="24"/>
          <w:shd w:val="clear" w:color="auto" w:fill="EBEBEB"/>
        </w:rPr>
        <w:t>1</w:t>
      </w:r>
      <w:proofErr w:type="gramEnd"/>
      <w:r w:rsidRPr="00D72CF7">
        <w:rPr>
          <w:rFonts w:cstheme="minorHAnsi"/>
          <w:color w:val="444444"/>
          <w:sz w:val="24"/>
          <w:szCs w:val="24"/>
          <w:shd w:val="clear" w:color="auto" w:fill="EBEBEB"/>
        </w:rPr>
        <w:t>-888-391-4433!.</w:t>
      </w:r>
    </w:p>
    <w:p w:rsidR="00D72CF7" w:rsidRDefault="00D72CF7" w:rsidP="00213389">
      <w:pPr>
        <w:rPr>
          <w:rFonts w:cstheme="minorHAnsi"/>
          <w:sz w:val="24"/>
          <w:szCs w:val="24"/>
        </w:rPr>
      </w:pPr>
      <w:proofErr w:type="gramStart"/>
      <w:r w:rsidRPr="00D72CF7">
        <w:rPr>
          <w:rFonts w:cstheme="minorHAnsi"/>
          <w:sz w:val="24"/>
          <w:szCs w:val="24"/>
        </w:rPr>
        <w:t>Dunlop et al., Biology 11, McGraw-Hill Ryerson, Toronto, ON, CANADA, pgs.</w:t>
      </w:r>
      <w:proofErr w:type="gramEnd"/>
      <w:r w:rsidRPr="00D72CF7">
        <w:rPr>
          <w:rFonts w:cstheme="minorHAnsi"/>
          <w:sz w:val="24"/>
          <w:szCs w:val="24"/>
        </w:rPr>
        <w:t xml:space="preserve"> 528-625. </w:t>
      </w:r>
      <w:proofErr w:type="gramStart"/>
      <w:r w:rsidRPr="00D72CF7">
        <w:rPr>
          <w:rFonts w:cstheme="minorHAnsi"/>
          <w:sz w:val="24"/>
          <w:szCs w:val="24"/>
        </w:rPr>
        <w:t>The</w:t>
      </w:r>
      <w:proofErr w:type="gramEnd"/>
      <w:r w:rsidRPr="00D72CF7">
        <w:rPr>
          <w:rFonts w:cstheme="minorHAnsi"/>
          <w:sz w:val="24"/>
          <w:szCs w:val="24"/>
        </w:rPr>
        <w:t xml:space="preserve"> plant unit of this textbook was used for background information</w:t>
      </w:r>
    </w:p>
    <w:p w:rsidR="000D30F9" w:rsidRDefault="000D30F9" w:rsidP="00213389">
      <w:proofErr w:type="gramStart"/>
      <w:r>
        <w:rPr>
          <w:rFonts w:cstheme="minorHAnsi"/>
          <w:sz w:val="24"/>
          <w:szCs w:val="24"/>
        </w:rPr>
        <w:t>Extreme How-To Video</w:t>
      </w:r>
      <w:r w:rsidR="00537013">
        <w:rPr>
          <w:rFonts w:cstheme="minorHAnsi"/>
          <w:sz w:val="24"/>
          <w:szCs w:val="24"/>
        </w:rPr>
        <w:t xml:space="preserve"> Building a Greenhouse.</w:t>
      </w:r>
      <w:proofErr w:type="gramEnd"/>
      <w:r w:rsidR="00537013">
        <w:rPr>
          <w:rFonts w:cstheme="minorHAnsi"/>
          <w:sz w:val="24"/>
          <w:szCs w:val="24"/>
        </w:rPr>
        <w:t xml:space="preserve"> </w:t>
      </w:r>
      <w:hyperlink r:id="rId11" w:history="1">
        <w:r w:rsidR="00537013">
          <w:rPr>
            <w:rStyle w:val="Hyperlink"/>
          </w:rPr>
          <w:t>http://www.youtube.com/watch?v=jILdnz4q2Xs</w:t>
        </w:r>
      </w:hyperlink>
      <w:r w:rsidR="00537013">
        <w:t>. This is an instruction video on how to build a greenhouse giving suggestions and options.</w:t>
      </w:r>
    </w:p>
    <w:p w:rsidR="00C10CE5" w:rsidRPr="00D72CF7" w:rsidRDefault="00C10CE5" w:rsidP="00213389">
      <w:r>
        <w:t xml:space="preserve">Grants for Greenhouses </w:t>
      </w:r>
      <w:hyperlink r:id="rId12" w:history="1">
        <w:r>
          <w:rPr>
            <w:rStyle w:val="Hyperlink"/>
          </w:rPr>
          <w:t>http://www.ehow.com/list_6515306_greenhouse-grants-schools.html</w:t>
        </w:r>
      </w:hyperlink>
    </w:p>
    <w:p w:rsidR="00CD4FF9" w:rsidRPr="005A36B5" w:rsidRDefault="00CD4FF9" w:rsidP="00CD4FF9">
      <w:pPr>
        <w:rPr>
          <w:sz w:val="24"/>
          <w:szCs w:val="24"/>
        </w:rPr>
      </w:pPr>
      <w:r w:rsidRPr="00CD4FF9">
        <w:t xml:space="preserve"> </w:t>
      </w:r>
      <w:r>
        <w:t xml:space="preserve">“Its </w:t>
      </w:r>
      <w:proofErr w:type="gramStart"/>
      <w:r>
        <w:t>Winter</w:t>
      </w:r>
      <w:proofErr w:type="gramEnd"/>
      <w:r>
        <w:t xml:space="preserve"> and Everything is Green. </w:t>
      </w:r>
      <w:hyperlink r:id="rId13" w:history="1">
        <w:r>
          <w:rPr>
            <w:rStyle w:val="Hyperlink"/>
          </w:rPr>
          <w:t>http://www.youtube.com/watch?v=_jPVreSYS5w</w:t>
        </w:r>
      </w:hyperlink>
      <w:r>
        <w:t xml:space="preserve"> </w:t>
      </w:r>
      <w:proofErr w:type="gramStart"/>
      <w:r>
        <w:rPr>
          <w:sz w:val="24"/>
          <w:szCs w:val="24"/>
        </w:rPr>
        <w:t>This</w:t>
      </w:r>
      <w:proofErr w:type="gramEnd"/>
      <w:r>
        <w:rPr>
          <w:sz w:val="24"/>
          <w:szCs w:val="24"/>
        </w:rPr>
        <w:t xml:space="preserve"> video shows an example of a simple working greenhouse.</w:t>
      </w:r>
      <w:r>
        <w:t xml:space="preserve"> </w:t>
      </w:r>
      <w:r>
        <w:rPr>
          <w:sz w:val="24"/>
          <w:szCs w:val="24"/>
        </w:rPr>
        <w:t xml:space="preserve"> </w:t>
      </w:r>
    </w:p>
    <w:p w:rsidR="00450D3D" w:rsidRDefault="008114EF" w:rsidP="00213389">
      <w:pPr>
        <w:rPr>
          <w:sz w:val="24"/>
          <w:szCs w:val="24"/>
        </w:rPr>
      </w:pPr>
      <w:proofErr w:type="gramStart"/>
      <w:r>
        <w:t xml:space="preserve">Photosynthesis in animation, </w:t>
      </w:r>
      <w:hyperlink r:id="rId14" w:history="1">
        <w:r>
          <w:rPr>
            <w:rStyle w:val="Hyperlink"/>
          </w:rPr>
          <w:t>http://www.youtube.com/watch?v=vgu2RzkCkJU&amp;feature=related</w:t>
        </w:r>
      </w:hyperlink>
      <w:r>
        <w:t>.</w:t>
      </w:r>
      <w:proofErr w:type="gramEnd"/>
      <w:r>
        <w:t xml:space="preserve"> </w:t>
      </w:r>
      <w:proofErr w:type="gramStart"/>
      <w:r>
        <w:t>A short video with great animation and no speaking – good for an intro.</w:t>
      </w:r>
      <w:proofErr w:type="gramEnd"/>
    </w:p>
    <w:p w:rsidR="00450D3D" w:rsidRPr="00D72CF7" w:rsidRDefault="00450D3D" w:rsidP="00450D3D">
      <w:pPr>
        <w:rPr>
          <w:rFonts w:cstheme="minorHAnsi"/>
          <w:b/>
          <w:sz w:val="24"/>
          <w:szCs w:val="24"/>
        </w:rPr>
      </w:pPr>
      <w:r>
        <w:t xml:space="preserve">Plants-Interactive science </w:t>
      </w:r>
      <w:hyperlink r:id="rId15" w:history="1">
        <w:r>
          <w:rPr>
            <w:rStyle w:val="Hyperlink"/>
          </w:rPr>
          <w:t>http://www.ngfl-cymru.org.uk/vtc/factors_plant_growth/eng/Introduction/MainSessionPart2.htm</w:t>
        </w:r>
      </w:hyperlink>
      <w:r>
        <w:t xml:space="preserve"> </w:t>
      </w:r>
      <w:proofErr w:type="spellStart"/>
      <w:r>
        <w:t>Activites</w:t>
      </w:r>
      <w:proofErr w:type="spellEnd"/>
      <w:r>
        <w:t xml:space="preserve"> teaching factors that affect plant growth.</w:t>
      </w:r>
    </w:p>
    <w:p w:rsidR="00450D3D" w:rsidRDefault="00941C3B" w:rsidP="00450D3D">
      <w:pPr>
        <w:pStyle w:val="Heading3"/>
        <w:shd w:val="clear" w:color="auto" w:fill="FFFFFF"/>
        <w:spacing w:before="0"/>
        <w:rPr>
          <w:rFonts w:ascii="Arial" w:hAnsi="Arial" w:cs="Arial"/>
          <w:b w:val="0"/>
          <w:bCs w:val="0"/>
          <w:color w:val="222222"/>
        </w:rPr>
      </w:pPr>
      <w:hyperlink r:id="rId16" w:history="1">
        <w:r w:rsidR="00450D3D">
          <w:rPr>
            <w:rStyle w:val="Emphasis"/>
            <w:rFonts w:ascii="Arial" w:hAnsi="Arial" w:cs="Arial"/>
            <w:i w:val="0"/>
            <w:iCs w:val="0"/>
            <w:color w:val="1122CC"/>
          </w:rPr>
          <w:t>Solar Greenhouse</w:t>
        </w:r>
        <w:r w:rsidR="00450D3D">
          <w:rPr>
            <w:rStyle w:val="apple-converted-space"/>
            <w:rFonts w:ascii="Arial" w:hAnsi="Arial" w:cs="Arial"/>
            <w:b w:val="0"/>
            <w:bCs w:val="0"/>
            <w:color w:val="1122CC"/>
            <w:u w:val="single"/>
          </w:rPr>
          <w:t> </w:t>
        </w:r>
        <w:r w:rsidR="00450D3D">
          <w:rPr>
            <w:rStyle w:val="Hyperlink"/>
            <w:rFonts w:ascii="Arial" w:hAnsi="Arial" w:cs="Arial"/>
            <w:b w:val="0"/>
            <w:bCs w:val="0"/>
            <w:color w:val="1122CC"/>
          </w:rPr>
          <w:t>Heat Sink -</w:t>
        </w:r>
        <w:r w:rsidR="00450D3D">
          <w:rPr>
            <w:rStyle w:val="apple-converted-space"/>
            <w:rFonts w:ascii="Arial" w:hAnsi="Arial" w:cs="Arial"/>
            <w:b w:val="0"/>
            <w:bCs w:val="0"/>
            <w:color w:val="1122CC"/>
            <w:u w:val="single"/>
          </w:rPr>
          <w:t> </w:t>
        </w:r>
        <w:r w:rsidR="00450D3D">
          <w:rPr>
            <w:rStyle w:val="Emphasis"/>
            <w:rFonts w:ascii="Arial" w:hAnsi="Arial" w:cs="Arial"/>
            <w:i w:val="0"/>
            <w:iCs w:val="0"/>
            <w:color w:val="1122CC"/>
          </w:rPr>
          <w:t>Solar</w:t>
        </w:r>
      </w:hyperlink>
    </w:p>
    <w:p w:rsidR="00450D3D" w:rsidRDefault="00450D3D" w:rsidP="00450D3D">
      <w:pPr>
        <w:shd w:val="clear" w:color="auto" w:fill="FFFFFF"/>
        <w:spacing w:line="225" w:lineRule="atLeast"/>
        <w:rPr>
          <w:rFonts w:ascii="Arial" w:hAnsi="Arial" w:cs="Arial"/>
          <w:color w:val="666666"/>
        </w:rPr>
      </w:pPr>
      <w:r>
        <w:rPr>
          <w:rStyle w:val="HTMLCite"/>
          <w:rFonts w:ascii="Arial" w:hAnsi="Arial" w:cs="Arial"/>
          <w:i w:val="0"/>
          <w:iCs w:val="0"/>
          <w:color w:val="009933"/>
        </w:rPr>
        <w:t>www.reuk.co.uk/</w:t>
      </w:r>
      <w:r>
        <w:rPr>
          <w:rStyle w:val="HTMLCite"/>
          <w:rFonts w:ascii="Arial" w:hAnsi="Arial" w:cs="Arial"/>
          <w:b/>
          <w:bCs/>
          <w:i w:val="0"/>
          <w:iCs w:val="0"/>
          <w:color w:val="009933"/>
        </w:rPr>
        <w:t>Solar</w:t>
      </w:r>
      <w:r>
        <w:rPr>
          <w:rStyle w:val="HTMLCite"/>
          <w:rFonts w:ascii="Arial" w:hAnsi="Arial" w:cs="Arial"/>
          <w:i w:val="0"/>
          <w:iCs w:val="0"/>
          <w:color w:val="009933"/>
        </w:rPr>
        <w:t>-</w:t>
      </w:r>
      <w:r>
        <w:rPr>
          <w:rStyle w:val="HTMLCite"/>
          <w:rFonts w:ascii="Arial" w:hAnsi="Arial" w:cs="Arial"/>
          <w:b/>
          <w:bCs/>
          <w:i w:val="0"/>
          <w:iCs w:val="0"/>
          <w:color w:val="009933"/>
        </w:rPr>
        <w:t>Greenhouse</w:t>
      </w:r>
      <w:r>
        <w:rPr>
          <w:rStyle w:val="HTMLCite"/>
          <w:rFonts w:ascii="Arial" w:hAnsi="Arial" w:cs="Arial"/>
          <w:i w:val="0"/>
          <w:iCs w:val="0"/>
          <w:color w:val="009933"/>
        </w:rPr>
        <w:t>-Heat-Sink.htm</w:t>
      </w:r>
    </w:p>
    <w:p w:rsidR="00450D3D" w:rsidRDefault="00450D3D" w:rsidP="00450D3D">
      <w:pPr>
        <w:shd w:val="clear" w:color="auto" w:fill="FFFFFF"/>
        <w:spacing w:line="225" w:lineRule="atLeast"/>
        <w:rPr>
          <w:rFonts w:ascii="Arial" w:hAnsi="Arial" w:cs="Arial"/>
          <w:color w:val="222222"/>
        </w:rPr>
      </w:pPr>
      <w:r>
        <w:rPr>
          <w:rStyle w:val="st"/>
          <w:rFonts w:ascii="Arial" w:hAnsi="Arial" w:cs="Arial"/>
          <w:color w:val="222222"/>
        </w:rPr>
        <w:t>Explains how to make a</w:t>
      </w:r>
      <w:r>
        <w:rPr>
          <w:rStyle w:val="apple-converted-space"/>
          <w:rFonts w:ascii="Arial" w:hAnsi="Arial" w:cs="Arial"/>
          <w:color w:val="222222"/>
        </w:rPr>
        <w:t> </w:t>
      </w:r>
      <w:r>
        <w:rPr>
          <w:rStyle w:val="Emphasis"/>
          <w:rFonts w:ascii="Arial" w:hAnsi="Arial" w:cs="Arial"/>
          <w:b/>
          <w:bCs/>
          <w:i w:val="0"/>
          <w:iCs w:val="0"/>
          <w:color w:val="000000"/>
        </w:rPr>
        <w:t>solar powered</w:t>
      </w:r>
      <w:r>
        <w:rPr>
          <w:rStyle w:val="apple-converted-space"/>
          <w:rFonts w:ascii="Arial" w:hAnsi="Arial" w:cs="Arial"/>
          <w:color w:val="222222"/>
        </w:rPr>
        <w:t> </w:t>
      </w:r>
      <w:proofErr w:type="spellStart"/>
      <w:r>
        <w:rPr>
          <w:rStyle w:val="st"/>
          <w:rFonts w:ascii="Arial" w:hAnsi="Arial" w:cs="Arial"/>
          <w:color w:val="222222"/>
        </w:rPr>
        <w:t>heatsink</w:t>
      </w:r>
      <w:proofErr w:type="spellEnd"/>
      <w:r>
        <w:rPr>
          <w:rStyle w:val="st"/>
          <w:rFonts w:ascii="Arial" w:hAnsi="Arial" w:cs="Arial"/>
          <w:color w:val="222222"/>
        </w:rPr>
        <w:t xml:space="preserve"> for your</w:t>
      </w:r>
      <w:r>
        <w:rPr>
          <w:rStyle w:val="apple-converted-space"/>
          <w:rFonts w:ascii="Arial" w:hAnsi="Arial" w:cs="Arial"/>
          <w:color w:val="222222"/>
        </w:rPr>
        <w:t> </w:t>
      </w:r>
      <w:r>
        <w:rPr>
          <w:rStyle w:val="Emphasis"/>
          <w:rFonts w:ascii="Arial" w:hAnsi="Arial" w:cs="Arial"/>
          <w:b/>
          <w:bCs/>
          <w:i w:val="0"/>
          <w:iCs w:val="0"/>
          <w:color w:val="000000"/>
        </w:rPr>
        <w:t>greenhouse</w:t>
      </w:r>
    </w:p>
    <w:p w:rsidR="00450D3D" w:rsidRDefault="00450D3D" w:rsidP="00450D3D">
      <w:proofErr w:type="spellStart"/>
      <w:proofErr w:type="gramStart"/>
      <w:r>
        <w:t>TeacherTube</w:t>
      </w:r>
      <w:proofErr w:type="spellEnd"/>
      <w:r>
        <w:t xml:space="preserve"> videos, </w:t>
      </w:r>
      <w:hyperlink r:id="rId17" w:history="1">
        <w:r>
          <w:rPr>
            <w:rStyle w:val="Hyperlink"/>
          </w:rPr>
          <w:t>http://www.teachertube.com/viewVideo.php?video_id=62625</w:t>
        </w:r>
      </w:hyperlink>
      <w:r>
        <w:t>.</w:t>
      </w:r>
      <w:proofErr w:type="gramEnd"/>
      <w:r>
        <w:t xml:space="preserve"> Excellent rap with senior level diagrams, graphics explains photosynthesis.</w:t>
      </w:r>
    </w:p>
    <w:p w:rsidR="000D30F9" w:rsidRPr="00450D3D" w:rsidRDefault="00D72CF7" w:rsidP="00213389">
      <w:pPr>
        <w:rPr>
          <w:sz w:val="24"/>
          <w:szCs w:val="24"/>
        </w:rPr>
      </w:pPr>
      <w:r w:rsidRPr="00D72CF7">
        <w:rPr>
          <w:sz w:val="24"/>
          <w:szCs w:val="24"/>
        </w:rPr>
        <w:t xml:space="preserve">The Ontario Curriculum, Grades 11 and 12, 2008, </w:t>
      </w:r>
      <w:hyperlink r:id="rId18" w:history="1">
        <w:r w:rsidRPr="00D72CF7">
          <w:rPr>
            <w:rStyle w:val="Hyperlink"/>
            <w:sz w:val="24"/>
            <w:szCs w:val="24"/>
          </w:rPr>
          <w:t>ht</w:t>
        </w:r>
        <w:bookmarkStart w:id="0" w:name="_GoBack"/>
        <w:bookmarkEnd w:id="0"/>
        <w:r w:rsidRPr="00D72CF7">
          <w:rPr>
            <w:rStyle w:val="Hyperlink"/>
            <w:sz w:val="24"/>
            <w:szCs w:val="24"/>
          </w:rPr>
          <w:t>tp://www.edu.gov.on.ca/eng/curriculum/secondary/2009science11_12.txt</w:t>
        </w:r>
      </w:hyperlink>
    </w:p>
    <w:sectPr w:rsidR="000D30F9" w:rsidRPr="00450D3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389"/>
    <w:rsid w:val="000D30F9"/>
    <w:rsid w:val="00213389"/>
    <w:rsid w:val="002C7177"/>
    <w:rsid w:val="00384DDF"/>
    <w:rsid w:val="003F49CE"/>
    <w:rsid w:val="004214D1"/>
    <w:rsid w:val="00450D3D"/>
    <w:rsid w:val="00482B64"/>
    <w:rsid w:val="004C0AB7"/>
    <w:rsid w:val="004E3B92"/>
    <w:rsid w:val="00515E1D"/>
    <w:rsid w:val="00533DC7"/>
    <w:rsid w:val="00537013"/>
    <w:rsid w:val="00577EF4"/>
    <w:rsid w:val="005A36B5"/>
    <w:rsid w:val="005F05D0"/>
    <w:rsid w:val="0073724E"/>
    <w:rsid w:val="007B0FFD"/>
    <w:rsid w:val="007C1DFA"/>
    <w:rsid w:val="008114EF"/>
    <w:rsid w:val="00916634"/>
    <w:rsid w:val="00941C3B"/>
    <w:rsid w:val="009D22D5"/>
    <w:rsid w:val="00A27C6D"/>
    <w:rsid w:val="00A771F0"/>
    <w:rsid w:val="00AA1F16"/>
    <w:rsid w:val="00B82477"/>
    <w:rsid w:val="00BB09C9"/>
    <w:rsid w:val="00C10CE5"/>
    <w:rsid w:val="00CD4FF9"/>
    <w:rsid w:val="00D103B3"/>
    <w:rsid w:val="00D72CF7"/>
    <w:rsid w:val="00DA54AD"/>
    <w:rsid w:val="00DC4132"/>
    <w:rsid w:val="00DE735C"/>
    <w:rsid w:val="00E36D81"/>
    <w:rsid w:val="00EF070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389"/>
  </w:style>
  <w:style w:type="paragraph" w:styleId="Heading1">
    <w:name w:val="heading 1"/>
    <w:basedOn w:val="Normal"/>
    <w:link w:val="Heading1Char"/>
    <w:uiPriority w:val="9"/>
    <w:qFormat/>
    <w:rsid w:val="002133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3">
    <w:name w:val="heading 3"/>
    <w:basedOn w:val="Normal"/>
    <w:next w:val="Normal"/>
    <w:link w:val="Heading3Char"/>
    <w:uiPriority w:val="9"/>
    <w:semiHidden/>
    <w:unhideWhenUsed/>
    <w:qFormat/>
    <w:rsid w:val="00D72C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3389"/>
    <w:rPr>
      <w:rFonts w:ascii="Times New Roman" w:eastAsia="Times New Roman" w:hAnsi="Times New Roman" w:cs="Times New Roman"/>
      <w:b/>
      <w:bCs/>
      <w:kern w:val="36"/>
      <w:sz w:val="48"/>
      <w:szCs w:val="48"/>
      <w:lang w:eastAsia="en-CA"/>
    </w:rPr>
  </w:style>
  <w:style w:type="paragraph" w:styleId="HTMLPreformatted">
    <w:name w:val="HTML Preformatted"/>
    <w:basedOn w:val="Normal"/>
    <w:link w:val="HTMLPreformattedChar"/>
    <w:uiPriority w:val="99"/>
    <w:semiHidden/>
    <w:unhideWhenUsed/>
    <w:rsid w:val="0091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semiHidden/>
    <w:rsid w:val="00916634"/>
    <w:rPr>
      <w:rFonts w:ascii="Courier New" w:eastAsia="Times New Roman" w:hAnsi="Courier New" w:cs="Courier New"/>
      <w:sz w:val="20"/>
      <w:szCs w:val="20"/>
      <w:lang w:eastAsia="en-CA"/>
    </w:rPr>
  </w:style>
  <w:style w:type="character" w:styleId="Hyperlink">
    <w:name w:val="Hyperlink"/>
    <w:basedOn w:val="DefaultParagraphFont"/>
    <w:uiPriority w:val="99"/>
    <w:semiHidden/>
    <w:unhideWhenUsed/>
    <w:rsid w:val="004C0AB7"/>
    <w:rPr>
      <w:color w:val="0000FF"/>
      <w:u w:val="single"/>
    </w:rPr>
  </w:style>
  <w:style w:type="character" w:customStyle="1" w:styleId="apple-converted-space">
    <w:name w:val="apple-converted-space"/>
    <w:basedOn w:val="DefaultParagraphFont"/>
    <w:rsid w:val="004C0AB7"/>
  </w:style>
  <w:style w:type="character" w:customStyle="1" w:styleId="Heading3Char">
    <w:name w:val="Heading 3 Char"/>
    <w:basedOn w:val="DefaultParagraphFont"/>
    <w:link w:val="Heading3"/>
    <w:uiPriority w:val="9"/>
    <w:semiHidden/>
    <w:rsid w:val="00D72CF7"/>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D72CF7"/>
    <w:rPr>
      <w:i/>
      <w:iCs/>
    </w:rPr>
  </w:style>
  <w:style w:type="character" w:styleId="HTMLCite">
    <w:name w:val="HTML Cite"/>
    <w:basedOn w:val="DefaultParagraphFont"/>
    <w:uiPriority w:val="99"/>
    <w:semiHidden/>
    <w:unhideWhenUsed/>
    <w:rsid w:val="00D72CF7"/>
    <w:rPr>
      <w:i/>
      <w:iCs/>
    </w:rPr>
  </w:style>
  <w:style w:type="character" w:customStyle="1" w:styleId="st">
    <w:name w:val="st"/>
    <w:basedOn w:val="DefaultParagraphFont"/>
    <w:rsid w:val="00D72CF7"/>
  </w:style>
  <w:style w:type="character" w:styleId="FollowedHyperlink">
    <w:name w:val="FollowedHyperlink"/>
    <w:basedOn w:val="DefaultParagraphFont"/>
    <w:uiPriority w:val="99"/>
    <w:semiHidden/>
    <w:unhideWhenUsed/>
    <w:rsid w:val="000D30F9"/>
    <w:rPr>
      <w:color w:val="800080" w:themeColor="followedHyperlink"/>
      <w:u w:val="single"/>
    </w:rPr>
  </w:style>
  <w:style w:type="paragraph" w:styleId="NoSpacing">
    <w:name w:val="No Spacing"/>
    <w:uiPriority w:val="1"/>
    <w:qFormat/>
    <w:rsid w:val="00E36D8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389"/>
  </w:style>
  <w:style w:type="paragraph" w:styleId="Heading1">
    <w:name w:val="heading 1"/>
    <w:basedOn w:val="Normal"/>
    <w:link w:val="Heading1Char"/>
    <w:uiPriority w:val="9"/>
    <w:qFormat/>
    <w:rsid w:val="002133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3">
    <w:name w:val="heading 3"/>
    <w:basedOn w:val="Normal"/>
    <w:next w:val="Normal"/>
    <w:link w:val="Heading3Char"/>
    <w:uiPriority w:val="9"/>
    <w:semiHidden/>
    <w:unhideWhenUsed/>
    <w:qFormat/>
    <w:rsid w:val="00D72C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3389"/>
    <w:rPr>
      <w:rFonts w:ascii="Times New Roman" w:eastAsia="Times New Roman" w:hAnsi="Times New Roman" w:cs="Times New Roman"/>
      <w:b/>
      <w:bCs/>
      <w:kern w:val="36"/>
      <w:sz w:val="48"/>
      <w:szCs w:val="48"/>
      <w:lang w:eastAsia="en-CA"/>
    </w:rPr>
  </w:style>
  <w:style w:type="paragraph" w:styleId="HTMLPreformatted">
    <w:name w:val="HTML Preformatted"/>
    <w:basedOn w:val="Normal"/>
    <w:link w:val="HTMLPreformattedChar"/>
    <w:uiPriority w:val="99"/>
    <w:semiHidden/>
    <w:unhideWhenUsed/>
    <w:rsid w:val="0091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semiHidden/>
    <w:rsid w:val="00916634"/>
    <w:rPr>
      <w:rFonts w:ascii="Courier New" w:eastAsia="Times New Roman" w:hAnsi="Courier New" w:cs="Courier New"/>
      <w:sz w:val="20"/>
      <w:szCs w:val="20"/>
      <w:lang w:eastAsia="en-CA"/>
    </w:rPr>
  </w:style>
  <w:style w:type="character" w:styleId="Hyperlink">
    <w:name w:val="Hyperlink"/>
    <w:basedOn w:val="DefaultParagraphFont"/>
    <w:uiPriority w:val="99"/>
    <w:semiHidden/>
    <w:unhideWhenUsed/>
    <w:rsid w:val="004C0AB7"/>
    <w:rPr>
      <w:color w:val="0000FF"/>
      <w:u w:val="single"/>
    </w:rPr>
  </w:style>
  <w:style w:type="character" w:customStyle="1" w:styleId="apple-converted-space">
    <w:name w:val="apple-converted-space"/>
    <w:basedOn w:val="DefaultParagraphFont"/>
    <w:rsid w:val="004C0AB7"/>
  </w:style>
  <w:style w:type="character" w:customStyle="1" w:styleId="Heading3Char">
    <w:name w:val="Heading 3 Char"/>
    <w:basedOn w:val="DefaultParagraphFont"/>
    <w:link w:val="Heading3"/>
    <w:uiPriority w:val="9"/>
    <w:semiHidden/>
    <w:rsid w:val="00D72CF7"/>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D72CF7"/>
    <w:rPr>
      <w:i/>
      <w:iCs/>
    </w:rPr>
  </w:style>
  <w:style w:type="character" w:styleId="HTMLCite">
    <w:name w:val="HTML Cite"/>
    <w:basedOn w:val="DefaultParagraphFont"/>
    <w:uiPriority w:val="99"/>
    <w:semiHidden/>
    <w:unhideWhenUsed/>
    <w:rsid w:val="00D72CF7"/>
    <w:rPr>
      <w:i/>
      <w:iCs/>
    </w:rPr>
  </w:style>
  <w:style w:type="character" w:customStyle="1" w:styleId="st">
    <w:name w:val="st"/>
    <w:basedOn w:val="DefaultParagraphFont"/>
    <w:rsid w:val="00D72CF7"/>
  </w:style>
  <w:style w:type="character" w:styleId="FollowedHyperlink">
    <w:name w:val="FollowedHyperlink"/>
    <w:basedOn w:val="DefaultParagraphFont"/>
    <w:uiPriority w:val="99"/>
    <w:semiHidden/>
    <w:unhideWhenUsed/>
    <w:rsid w:val="000D30F9"/>
    <w:rPr>
      <w:color w:val="800080" w:themeColor="followedHyperlink"/>
      <w:u w:val="single"/>
    </w:rPr>
  </w:style>
  <w:style w:type="paragraph" w:styleId="NoSpacing">
    <w:name w:val="No Spacing"/>
    <w:uiPriority w:val="1"/>
    <w:qFormat/>
    <w:rsid w:val="00E36D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035268">
      <w:bodyDiv w:val="1"/>
      <w:marLeft w:val="0"/>
      <w:marRight w:val="0"/>
      <w:marTop w:val="0"/>
      <w:marBottom w:val="0"/>
      <w:divBdr>
        <w:top w:val="none" w:sz="0" w:space="0" w:color="auto"/>
        <w:left w:val="none" w:sz="0" w:space="0" w:color="auto"/>
        <w:bottom w:val="none" w:sz="0" w:space="0" w:color="auto"/>
        <w:right w:val="none" w:sz="0" w:space="0" w:color="auto"/>
      </w:divBdr>
    </w:div>
    <w:div w:id="269360429">
      <w:bodyDiv w:val="1"/>
      <w:marLeft w:val="0"/>
      <w:marRight w:val="0"/>
      <w:marTop w:val="0"/>
      <w:marBottom w:val="0"/>
      <w:divBdr>
        <w:top w:val="none" w:sz="0" w:space="0" w:color="auto"/>
        <w:left w:val="none" w:sz="0" w:space="0" w:color="auto"/>
        <w:bottom w:val="none" w:sz="0" w:space="0" w:color="auto"/>
        <w:right w:val="none" w:sz="0" w:space="0" w:color="auto"/>
      </w:divBdr>
    </w:div>
    <w:div w:id="960960175">
      <w:bodyDiv w:val="1"/>
      <w:marLeft w:val="0"/>
      <w:marRight w:val="0"/>
      <w:marTop w:val="0"/>
      <w:marBottom w:val="0"/>
      <w:divBdr>
        <w:top w:val="none" w:sz="0" w:space="0" w:color="auto"/>
        <w:left w:val="none" w:sz="0" w:space="0" w:color="auto"/>
        <w:bottom w:val="none" w:sz="0" w:space="0" w:color="auto"/>
        <w:right w:val="none" w:sz="0" w:space="0" w:color="auto"/>
      </w:divBdr>
      <w:divsChild>
        <w:div w:id="1023433679">
          <w:marLeft w:val="0"/>
          <w:marRight w:val="0"/>
          <w:marTop w:val="0"/>
          <w:marBottom w:val="0"/>
          <w:divBdr>
            <w:top w:val="none" w:sz="0" w:space="0" w:color="auto"/>
            <w:left w:val="none" w:sz="0" w:space="0" w:color="auto"/>
            <w:bottom w:val="none" w:sz="0" w:space="0" w:color="auto"/>
            <w:right w:val="none" w:sz="0" w:space="0" w:color="auto"/>
          </w:divBdr>
          <w:divsChild>
            <w:div w:id="581178898">
              <w:marLeft w:val="0"/>
              <w:marRight w:val="0"/>
              <w:marTop w:val="0"/>
              <w:marBottom w:val="15"/>
              <w:divBdr>
                <w:top w:val="none" w:sz="0" w:space="0" w:color="auto"/>
                <w:left w:val="none" w:sz="0" w:space="0" w:color="auto"/>
                <w:bottom w:val="none" w:sz="0" w:space="0" w:color="auto"/>
                <w:right w:val="none" w:sz="0" w:space="0" w:color="auto"/>
              </w:divBdr>
            </w:div>
          </w:divsChild>
        </w:div>
      </w:divsChild>
    </w:div>
    <w:div w:id="1233855924">
      <w:bodyDiv w:val="1"/>
      <w:marLeft w:val="0"/>
      <w:marRight w:val="0"/>
      <w:marTop w:val="0"/>
      <w:marBottom w:val="0"/>
      <w:divBdr>
        <w:top w:val="none" w:sz="0" w:space="0" w:color="auto"/>
        <w:left w:val="none" w:sz="0" w:space="0" w:color="auto"/>
        <w:bottom w:val="none" w:sz="0" w:space="0" w:color="auto"/>
        <w:right w:val="none" w:sz="0" w:space="0" w:color="auto"/>
      </w:divBdr>
      <w:divsChild>
        <w:div w:id="662854584">
          <w:marLeft w:val="0"/>
          <w:marRight w:val="0"/>
          <w:marTop w:val="0"/>
          <w:marBottom w:val="0"/>
          <w:divBdr>
            <w:top w:val="none" w:sz="0" w:space="0" w:color="auto"/>
            <w:left w:val="none" w:sz="0" w:space="0" w:color="auto"/>
            <w:bottom w:val="none" w:sz="0" w:space="0" w:color="auto"/>
            <w:right w:val="none" w:sz="0" w:space="0" w:color="auto"/>
          </w:divBdr>
          <w:divsChild>
            <w:div w:id="57168733">
              <w:marLeft w:val="0"/>
              <w:marRight w:val="0"/>
              <w:marTop w:val="0"/>
              <w:marBottom w:val="15"/>
              <w:divBdr>
                <w:top w:val="none" w:sz="0" w:space="0" w:color="auto"/>
                <w:left w:val="none" w:sz="0" w:space="0" w:color="auto"/>
                <w:bottom w:val="none" w:sz="0" w:space="0" w:color="auto"/>
                <w:right w:val="none" w:sz="0" w:space="0" w:color="auto"/>
              </w:divBdr>
            </w:div>
          </w:divsChild>
        </w:div>
      </w:divsChild>
    </w:div>
    <w:div w:id="1302157051">
      <w:bodyDiv w:val="1"/>
      <w:marLeft w:val="0"/>
      <w:marRight w:val="0"/>
      <w:marTop w:val="0"/>
      <w:marBottom w:val="0"/>
      <w:divBdr>
        <w:top w:val="none" w:sz="0" w:space="0" w:color="auto"/>
        <w:left w:val="none" w:sz="0" w:space="0" w:color="auto"/>
        <w:bottom w:val="none" w:sz="0" w:space="0" w:color="auto"/>
        <w:right w:val="none" w:sz="0" w:space="0" w:color="auto"/>
      </w:divBdr>
    </w:div>
    <w:div w:id="1501113677">
      <w:bodyDiv w:val="1"/>
      <w:marLeft w:val="0"/>
      <w:marRight w:val="0"/>
      <w:marTop w:val="0"/>
      <w:marBottom w:val="0"/>
      <w:divBdr>
        <w:top w:val="none" w:sz="0" w:space="0" w:color="auto"/>
        <w:left w:val="none" w:sz="0" w:space="0" w:color="auto"/>
        <w:bottom w:val="none" w:sz="0" w:space="0" w:color="auto"/>
        <w:right w:val="none" w:sz="0" w:space="0" w:color="auto"/>
      </w:divBdr>
      <w:divsChild>
        <w:div w:id="1397585133">
          <w:marLeft w:val="0"/>
          <w:marRight w:val="0"/>
          <w:marTop w:val="0"/>
          <w:marBottom w:val="0"/>
          <w:divBdr>
            <w:top w:val="none" w:sz="0" w:space="0" w:color="auto"/>
            <w:left w:val="none" w:sz="0" w:space="0" w:color="auto"/>
            <w:bottom w:val="none" w:sz="0" w:space="0" w:color="auto"/>
            <w:right w:val="none" w:sz="0" w:space="0" w:color="auto"/>
          </w:divBdr>
          <w:divsChild>
            <w:div w:id="608395583">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gfl-cymru.org.uk/vtc/factors_plant_growth/eng/Introduction/MainSessionPart2.htm" TargetMode="External"/><Relationship Id="rId13" Type="http://schemas.openxmlformats.org/officeDocument/2006/relationships/hyperlink" Target="http://www.youtube.com/watch?v=_jPVreSYS5w" TargetMode="External"/><Relationship Id="rId18" Type="http://schemas.openxmlformats.org/officeDocument/2006/relationships/hyperlink" Target="http://www.edu.gov.on.ca/eng/curriculum/secondary/2009science11_12.txt" TargetMode="External"/><Relationship Id="rId3" Type="http://schemas.openxmlformats.org/officeDocument/2006/relationships/settings" Target="settings.xml"/><Relationship Id="rId7" Type="http://schemas.openxmlformats.org/officeDocument/2006/relationships/hyperlink" Target="http://www.youtube.com/watch?v=_jPVreSYS5w" TargetMode="External"/><Relationship Id="rId12" Type="http://schemas.openxmlformats.org/officeDocument/2006/relationships/hyperlink" Target="http://www.ehow.com/list_6515306_greenhouse-grants-schools.html" TargetMode="External"/><Relationship Id="rId17" Type="http://schemas.openxmlformats.org/officeDocument/2006/relationships/hyperlink" Target="http://www.teachertube.com/viewVideo.php?video_id=62625" TargetMode="External"/><Relationship Id="rId2" Type="http://schemas.microsoft.com/office/2007/relationships/stylesWithEffects" Target="stylesWithEffects.xml"/><Relationship Id="rId16" Type="http://schemas.openxmlformats.org/officeDocument/2006/relationships/hyperlink" Target="http://www.reuk.co.uk/Solar-Greenhouse-Heat-Sink.ht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youtube.com/watch?v=vgu2RzkCkJU&amp;feature=related" TargetMode="External"/><Relationship Id="rId11" Type="http://schemas.openxmlformats.org/officeDocument/2006/relationships/hyperlink" Target="http://www.youtube.com/watch?v=jILdnz4q2Xs" TargetMode="External"/><Relationship Id="rId5" Type="http://schemas.openxmlformats.org/officeDocument/2006/relationships/hyperlink" Target="http://www.teachertube.com/viewVideo.php?video_id=62625" TargetMode="External"/><Relationship Id="rId15" Type="http://schemas.openxmlformats.org/officeDocument/2006/relationships/hyperlink" Target="http://www.ngfl-cymru.org.uk/vtc/factors_plant_growth/eng/Introduction/MainSessionPart2.htm" TargetMode="External"/><Relationship Id="rId10" Type="http://schemas.openxmlformats.org/officeDocument/2006/relationships/hyperlink" Target="http://www.bcgreenhouses.com/index.php?_kk=solar%20greenhouse&amp;_kt=56581252-0617-4f1e-861a-7a13db6c6c31&amp;gclid=C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youtube.com/watch?v=jILdnz4q2Xs" TargetMode="External"/><Relationship Id="rId14" Type="http://schemas.openxmlformats.org/officeDocument/2006/relationships/hyperlink" Target="http://www.youtube.com/watch?v=vgu2RzkCkJU&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7</Pages>
  <Words>2548</Words>
  <Characters>14530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2012-07-20T02:23:00Z</dcterms:created>
  <dcterms:modified xsi:type="dcterms:W3CDTF">2012-07-20T22:37:00Z</dcterms:modified>
</cp:coreProperties>
</file>